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78A3" w:rsidR="00D60E32" w:rsidP="00BC0207" w:rsidRDefault="00D60E32" w14:paraId="3CEC4CD9" w14:textId="023C3774">
      <w:pPr>
        <w:pStyle w:val="Heading2"/>
        <w:tabs>
          <w:tab w:val="left" w:pos="4410"/>
        </w:tabs>
        <w:rPr>
          <w:rFonts w:ascii="Calibri" w:hAnsi="Calibri" w:cs="Calibri"/>
        </w:rPr>
      </w:pPr>
    </w:p>
    <w:p w:rsidRPr="00FC78A3" w:rsidR="00B94F43" w:rsidP="28F1F814" w:rsidRDefault="28F1F814" w14:paraId="504CF0A1" w14:textId="6A1502DE">
      <w:pPr>
        <w:pBdr>
          <w:top w:val="single" w:color="auto" w:sz="4" w:space="1"/>
          <w:left w:val="single" w:color="auto" w:sz="4" w:space="0"/>
          <w:bottom w:val="single" w:color="auto" w:sz="4" w:space="1"/>
          <w:right w:val="single" w:color="auto" w:sz="4" w:space="4"/>
          <w:between w:val="single" w:color="auto" w:sz="4" w:space="1"/>
        </w:pBdr>
        <w:spacing w:after="0" w:line="240" w:lineRule="auto"/>
        <w:ind w:right="90"/>
        <w:contextualSpacing/>
        <w:rPr>
          <w:rFonts w:ascii="Calibri" w:hAnsi="Calibri" w:cs="Calibri"/>
        </w:rPr>
      </w:pPr>
      <w:r w:rsidRPr="28F1F814">
        <w:rPr>
          <w:rFonts w:ascii="Calibri" w:hAnsi="Calibri" w:cs="Calibri"/>
          <w:b/>
          <w:bCs/>
        </w:rPr>
        <w:t>Name of Applicant:</w:t>
      </w:r>
    </w:p>
    <w:p w:rsidRPr="00FC78A3" w:rsidR="00D60E32" w:rsidP="0EBCD0F2" w:rsidRDefault="00B94F43" w14:paraId="32B83B7D" w14:textId="431BDC89">
      <w:pPr>
        <w:pBdr>
          <w:top w:val="single" w:color="auto" w:sz="4" w:space="1"/>
          <w:left w:val="single" w:color="auto" w:sz="4" w:space="0"/>
          <w:bottom w:val="single" w:color="auto" w:sz="4" w:space="1"/>
          <w:right w:val="single" w:color="auto" w:sz="4" w:space="4"/>
          <w:between w:val="single" w:color="auto" w:sz="4" w:space="1"/>
        </w:pBdr>
        <w:spacing w:after="0" w:line="240" w:lineRule="auto"/>
        <w:ind w:right="90"/>
        <w:contextualSpacing/>
        <w:rPr>
          <w:rFonts w:ascii="Calibri" w:hAnsi="Calibri" w:cs="Calibri"/>
        </w:rPr>
      </w:pPr>
      <w:r w:rsidRPr="0EBCD0F2">
        <w:rPr>
          <w:rFonts w:ascii="Calibri" w:hAnsi="Calibri" w:cs="Calibri"/>
          <w:b/>
          <w:bCs/>
        </w:rPr>
        <w:t>Project Name:</w:t>
      </w:r>
      <w:r w:rsidRPr="0EBCD0F2">
        <w:rPr>
          <w:rFonts w:ascii="Calibri" w:hAnsi="Calibri" w:cs="Calibri"/>
        </w:rPr>
        <w:t xml:space="preserve"> </w:t>
      </w:r>
    </w:p>
    <w:p w:rsidR="00CE1231" w:rsidP="00D60E32" w:rsidRDefault="00CE1231" w14:paraId="76BE0D71" w14:textId="77777777">
      <w:pPr>
        <w:rPr>
          <w:rFonts w:ascii="Calibri" w:hAnsi="Calibri" w:cs="Calibri"/>
          <w:i/>
          <w:szCs w:val="24"/>
        </w:rPr>
      </w:pPr>
    </w:p>
    <w:p w:rsidR="00D60E32" w:rsidP="59D7F306" w:rsidRDefault="00D60E32" w14:paraId="7D5685C9" w14:textId="29738ECB">
      <w:pPr>
        <w:rPr>
          <w:rFonts w:ascii="Calibri" w:hAnsi="Calibri" w:cs="Calibri"/>
          <w:i w:val="1"/>
          <w:iCs w:val="1"/>
        </w:rPr>
      </w:pPr>
      <w:r w:rsidRPr="59D7F306" w:rsidR="00D60E32">
        <w:rPr>
          <w:rFonts w:ascii="Calibri" w:hAnsi="Calibri" w:cs="Calibri"/>
          <w:i w:val="1"/>
          <w:iCs w:val="1"/>
        </w:rPr>
        <w:t>Please provide a narrative detail for all grant-funded budge</w:t>
      </w:r>
      <w:r w:rsidRPr="59D7F306" w:rsidR="0073459B">
        <w:rPr>
          <w:rFonts w:ascii="Calibri" w:hAnsi="Calibri" w:cs="Calibri"/>
          <w:i w:val="1"/>
          <w:iCs w:val="1"/>
        </w:rPr>
        <w:t xml:space="preserve">t line items listed </w:t>
      </w:r>
      <w:r w:rsidRPr="59D7F306" w:rsidR="00591317">
        <w:rPr>
          <w:rFonts w:ascii="Calibri" w:hAnsi="Calibri" w:cs="Calibri"/>
          <w:i w:val="1"/>
          <w:iCs w:val="1"/>
        </w:rPr>
        <w:t>in the</w:t>
      </w:r>
      <w:r w:rsidRPr="59D7F306" w:rsidR="00D60E32">
        <w:rPr>
          <w:rFonts w:ascii="Calibri" w:hAnsi="Calibri" w:cs="Calibri"/>
          <w:i w:val="1"/>
          <w:iCs w:val="1"/>
        </w:rPr>
        <w:t xml:space="preserve"> Budge</w:t>
      </w:r>
      <w:r w:rsidRPr="59D7F306" w:rsidR="00BB6912">
        <w:rPr>
          <w:rFonts w:ascii="Calibri" w:hAnsi="Calibri" w:cs="Calibri"/>
          <w:i w:val="1"/>
          <w:iCs w:val="1"/>
        </w:rPr>
        <w:t xml:space="preserve">t </w:t>
      </w:r>
      <w:r w:rsidRPr="59D7F306" w:rsidR="00591317">
        <w:rPr>
          <w:rFonts w:ascii="Calibri" w:hAnsi="Calibri" w:cs="Calibri"/>
          <w:i w:val="1"/>
          <w:iCs w:val="1"/>
        </w:rPr>
        <w:t>Template</w:t>
      </w:r>
      <w:r w:rsidRPr="59D7F306" w:rsidR="00BB6912">
        <w:rPr>
          <w:rFonts w:ascii="Calibri" w:hAnsi="Calibri" w:cs="Calibri"/>
          <w:i w:val="1"/>
          <w:iCs w:val="1"/>
        </w:rPr>
        <w:t xml:space="preserve">. </w:t>
      </w:r>
      <w:r w:rsidRPr="59D7F306" w:rsidR="0023053A">
        <w:rPr>
          <w:rFonts w:ascii="Calibri" w:hAnsi="Calibri" w:cs="Calibri"/>
          <w:i w:val="1"/>
          <w:iCs w:val="1"/>
        </w:rPr>
        <w:t xml:space="preserve">See each section below for </w:t>
      </w:r>
      <w:r w:rsidRPr="59D7F306" w:rsidR="0023053A">
        <w:rPr>
          <w:rFonts w:ascii="Calibri" w:hAnsi="Calibri" w:cs="Calibri"/>
          <w:i w:val="1"/>
          <w:iCs w:val="1"/>
        </w:rPr>
        <w:t>additional</w:t>
      </w:r>
      <w:r w:rsidRPr="59D7F306" w:rsidR="0023053A">
        <w:rPr>
          <w:rFonts w:ascii="Calibri" w:hAnsi="Calibri" w:cs="Calibri"/>
          <w:i w:val="1"/>
          <w:iCs w:val="1"/>
        </w:rPr>
        <w:t xml:space="preserve"> detail requirements. Budget Narrat</w:t>
      </w:r>
      <w:r w:rsidRPr="59D7F306" w:rsidR="007C0C0A">
        <w:rPr>
          <w:rFonts w:ascii="Calibri" w:hAnsi="Calibri" w:cs="Calibri"/>
          <w:i w:val="1"/>
          <w:iCs w:val="1"/>
        </w:rPr>
        <w:t>ive does not have a page limit.</w:t>
      </w:r>
      <w:r w:rsidRPr="59D7F306" w:rsidR="00591317">
        <w:rPr>
          <w:rFonts w:ascii="Calibri" w:hAnsi="Calibri" w:cs="Calibri"/>
          <w:i w:val="1"/>
          <w:iCs w:val="1"/>
        </w:rPr>
        <w:t xml:space="preserve"> Note that all costs should</w:t>
      </w:r>
      <w:r w:rsidRPr="59D7F306" w:rsidR="002EB99B">
        <w:rPr>
          <w:rFonts w:ascii="Calibri" w:hAnsi="Calibri" w:cs="Calibri"/>
          <w:i w:val="1"/>
          <w:iCs w:val="1"/>
        </w:rPr>
        <w:t xml:space="preserve"> only</w:t>
      </w:r>
      <w:r w:rsidRPr="59D7F306" w:rsidR="00591317">
        <w:rPr>
          <w:rFonts w:ascii="Calibri" w:hAnsi="Calibri" w:cs="Calibri"/>
          <w:i w:val="1"/>
          <w:iCs w:val="1"/>
        </w:rPr>
        <w:t xml:space="preserve"> be associated with the execution of the pre-development activities that you are requesting funding for. </w:t>
      </w:r>
    </w:p>
    <w:p w:rsidRPr="00075D55" w:rsidR="00191D6E" w:rsidP="00191D6E" w:rsidRDefault="00191D6E" w14:paraId="761FF750" w14:textId="3101E907">
      <w:pPr>
        <w:pStyle w:val="Heading1"/>
        <w:rPr>
          <w:rFonts w:ascii="Calibri" w:hAnsi="Calibri" w:cs="Calibri"/>
          <w:bCs/>
          <w:szCs w:val="24"/>
        </w:rPr>
      </w:pPr>
      <w:r w:rsidRPr="0023053A">
        <w:rPr>
          <w:rFonts w:ascii="Calibri" w:hAnsi="Calibri" w:cs="Calibri"/>
          <w:szCs w:val="24"/>
        </w:rPr>
        <w:t>A</w:t>
      </w:r>
      <w:r w:rsidR="00F65312">
        <w:rPr>
          <w:rFonts w:ascii="Calibri" w:hAnsi="Calibri" w:cs="Calibri"/>
          <w:szCs w:val="24"/>
        </w:rPr>
        <w:t>-B</w:t>
      </w:r>
      <w:r w:rsidRPr="0023053A">
        <w:rPr>
          <w:rFonts w:ascii="Calibri" w:hAnsi="Calibri" w:cs="Calibri"/>
          <w:szCs w:val="24"/>
        </w:rPr>
        <w:t>. Staff Salaries</w:t>
      </w:r>
      <w:r w:rsidR="00F65312">
        <w:rPr>
          <w:rFonts w:ascii="Calibri" w:hAnsi="Calibri" w:cs="Calibri"/>
          <w:szCs w:val="24"/>
        </w:rPr>
        <w:t xml:space="preserve"> and Benefits</w:t>
      </w:r>
      <w:r w:rsidRPr="0023053A">
        <w:rPr>
          <w:rFonts w:ascii="Calibri" w:hAnsi="Calibri" w:cs="Calibri"/>
          <w:szCs w:val="24"/>
        </w:rPr>
        <w:t xml:space="preserve">: </w:t>
      </w:r>
      <w:r w:rsidRPr="00075D55">
        <w:rPr>
          <w:rFonts w:ascii="Calibri" w:hAnsi="Calibri" w:cs="Calibri"/>
          <w:bCs/>
          <w:szCs w:val="24"/>
        </w:rPr>
        <w:t>Total</w:t>
      </w:r>
      <w:r w:rsidRPr="00075D55" w:rsidR="005F5CB4">
        <w:rPr>
          <w:rFonts w:ascii="Calibri" w:hAnsi="Calibri" w:cs="Calibri"/>
          <w:bCs/>
          <w:szCs w:val="24"/>
        </w:rPr>
        <w:t xml:space="preserve">: </w:t>
      </w:r>
      <w:r w:rsidR="002F49D5">
        <w:rPr>
          <w:rFonts w:ascii="Calibri" w:hAnsi="Calibri" w:cs="Calibri"/>
          <w:bCs/>
          <w:szCs w:val="24"/>
        </w:rPr>
        <w:t>$X</w:t>
      </w:r>
    </w:p>
    <w:p w:rsidRPr="00075D55" w:rsidR="00191D6E" w:rsidP="00191D6E" w:rsidRDefault="00191D6E" w14:paraId="435FB066" w14:textId="77777777">
      <w:pPr>
        <w:rPr>
          <w:rFonts w:ascii="Calibri" w:hAnsi="Calibri" w:cs="Calibri"/>
          <w:bCs/>
          <w:i/>
          <w:szCs w:val="24"/>
        </w:rPr>
      </w:pPr>
      <w:r w:rsidRPr="00075D55">
        <w:rPr>
          <w:rFonts w:ascii="Calibri" w:hAnsi="Calibri" w:cs="Calibri" w:eastAsiaTheme="majorEastAsia"/>
          <w:bCs/>
          <w:i/>
          <w:szCs w:val="24"/>
        </w:rPr>
        <w:t>Applicant must complete the table below and include a narrative that clearly describes the role and responsibility of each proposed staff.</w:t>
      </w:r>
      <w:r w:rsidRPr="00075D55">
        <w:rPr>
          <w:rFonts w:ascii="Calibri" w:hAnsi="Calibri" w:cs="Calibri"/>
          <w:bCs/>
          <w:i/>
          <w:szCs w:val="24"/>
        </w:rPr>
        <w:t xml:space="preserve"> </w:t>
      </w:r>
    </w:p>
    <w:tbl>
      <w:tblPr>
        <w:tblpPr w:leftFromText="180" w:rightFromText="180" w:vertAnchor="text" w:horzAnchor="margin" w:tblpY="784"/>
        <w:tblW w:w="9165" w:type="dxa"/>
        <w:tblLook w:val="04A0" w:firstRow="1" w:lastRow="0" w:firstColumn="1" w:lastColumn="0" w:noHBand="0" w:noVBand="1"/>
        <w:tblCaption w:val="Staff Salaries Table"/>
      </w:tblPr>
      <w:tblGrid>
        <w:gridCol w:w="1635"/>
        <w:gridCol w:w="2325"/>
        <w:gridCol w:w="1350"/>
        <w:gridCol w:w="3855"/>
      </w:tblGrid>
      <w:tr w:rsidRPr="0023053A" w:rsidR="00B21541" w:rsidTr="0DD0BDE0" w14:paraId="74C771E8" w14:textId="77777777">
        <w:trPr>
          <w:trHeight w:val="330"/>
          <w:tblHeader/>
        </w:trPr>
        <w:tc>
          <w:tcPr>
            <w:tcW w:w="163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hideMark/>
          </w:tcPr>
          <w:p w:rsidRPr="0023053A" w:rsidR="00B21541" w:rsidP="00CE1231" w:rsidRDefault="00B21541" w14:paraId="7AE6BF7C" w14:textId="77777777">
            <w:pPr>
              <w:spacing w:after="0" w:line="240" w:lineRule="auto"/>
              <w:jc w:val="center"/>
              <w:rPr>
                <w:rFonts w:ascii="Calibri" w:hAnsi="Calibri" w:eastAsia="Times New Roman" w:cs="Calibri"/>
                <w:b/>
                <w:bCs/>
                <w:color w:val="000000"/>
                <w:szCs w:val="24"/>
              </w:rPr>
            </w:pPr>
            <w:bookmarkStart w:name="_Hlk143588365" w:id="0"/>
            <w:r w:rsidRPr="0023053A">
              <w:rPr>
                <w:rFonts w:ascii="Calibri" w:hAnsi="Calibri" w:eastAsia="Times New Roman" w:cs="Calibri"/>
                <w:b/>
                <w:bCs/>
                <w:color w:val="000000"/>
                <w:szCs w:val="24"/>
              </w:rPr>
              <w:t>Position</w:t>
            </w:r>
          </w:p>
        </w:tc>
        <w:tc>
          <w:tcPr>
            <w:tcW w:w="232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hideMark/>
          </w:tcPr>
          <w:p w:rsidRPr="0023053A" w:rsidR="00B21541" w:rsidP="0DD0BDE0" w:rsidRDefault="00B21541" w14:paraId="014CE36C" w14:textId="193F7FEA">
            <w:pPr>
              <w:spacing w:after="0" w:line="240" w:lineRule="auto"/>
              <w:jc w:val="center"/>
              <w:rPr>
                <w:rFonts w:ascii="Calibri" w:hAnsi="Calibri" w:eastAsia="Times New Roman" w:cs="Calibri"/>
                <w:b w:val="1"/>
                <w:bCs w:val="1"/>
                <w:color w:val="000000"/>
              </w:rPr>
            </w:pPr>
            <w:r w:rsidRPr="0DD0BDE0" w:rsidR="00B21541">
              <w:rPr>
                <w:rFonts w:ascii="Calibri" w:hAnsi="Calibri" w:eastAsia="Times New Roman" w:cs="Calibri"/>
                <w:b w:val="1"/>
                <w:bCs w:val="1"/>
                <w:color w:val="000000" w:themeColor="text1" w:themeTint="FF" w:themeShade="FF"/>
              </w:rPr>
              <w:t>F</w:t>
            </w:r>
            <w:r w:rsidRPr="0DD0BDE0" w:rsidR="0F415193">
              <w:rPr>
                <w:rFonts w:ascii="Calibri" w:hAnsi="Calibri" w:eastAsia="Times New Roman" w:cs="Calibri"/>
                <w:b w:val="1"/>
                <w:bCs w:val="1"/>
                <w:color w:val="000000" w:themeColor="text1" w:themeTint="FF" w:themeShade="FF"/>
              </w:rPr>
              <w:t xml:space="preserve">ull </w:t>
            </w:r>
            <w:r w:rsidRPr="0DD0BDE0" w:rsidR="00B21541">
              <w:rPr>
                <w:rFonts w:ascii="Calibri" w:hAnsi="Calibri" w:eastAsia="Times New Roman" w:cs="Calibri"/>
                <w:b w:val="1"/>
                <w:bCs w:val="1"/>
                <w:color w:val="000000" w:themeColor="text1" w:themeTint="FF" w:themeShade="FF"/>
              </w:rPr>
              <w:t>T</w:t>
            </w:r>
            <w:r w:rsidRPr="0DD0BDE0" w:rsidR="4D3EA002">
              <w:rPr>
                <w:rFonts w:ascii="Calibri" w:hAnsi="Calibri" w:eastAsia="Times New Roman" w:cs="Calibri"/>
                <w:b w:val="1"/>
                <w:bCs w:val="1"/>
                <w:color w:val="000000" w:themeColor="text1" w:themeTint="FF" w:themeShade="FF"/>
              </w:rPr>
              <w:t xml:space="preserve">ime </w:t>
            </w:r>
            <w:r w:rsidRPr="0DD0BDE0" w:rsidR="00B21541">
              <w:rPr>
                <w:rFonts w:ascii="Calibri" w:hAnsi="Calibri" w:eastAsia="Times New Roman" w:cs="Calibri"/>
                <w:b w:val="1"/>
                <w:bCs w:val="1"/>
                <w:color w:val="000000" w:themeColor="text1" w:themeTint="FF" w:themeShade="FF"/>
              </w:rPr>
              <w:t>E</w:t>
            </w:r>
            <w:r w:rsidRPr="0DD0BDE0" w:rsidR="6D7BE423">
              <w:rPr>
                <w:rFonts w:ascii="Calibri" w:hAnsi="Calibri" w:eastAsia="Times New Roman" w:cs="Calibri"/>
                <w:b w:val="1"/>
                <w:bCs w:val="1"/>
                <w:color w:val="000000" w:themeColor="text1" w:themeTint="FF" w:themeShade="FF"/>
              </w:rPr>
              <w:t>quivalent (FTE)</w:t>
            </w:r>
            <w:r w:rsidRPr="0DD0BDE0" w:rsidR="00B21541">
              <w:rPr>
                <w:rFonts w:ascii="Calibri" w:hAnsi="Calibri" w:eastAsia="Times New Roman" w:cs="Calibri"/>
                <w:b w:val="1"/>
                <w:bCs w:val="1"/>
                <w:color w:val="000000" w:themeColor="text1" w:themeTint="FF" w:themeShade="FF"/>
              </w:rPr>
              <w:t xml:space="preserve"> </w:t>
            </w:r>
            <w:r w:rsidRPr="0DD0BDE0" w:rsidR="00B21541">
              <w:rPr>
                <w:rFonts w:ascii="Calibri" w:hAnsi="Calibri" w:eastAsia="Times New Roman" w:cs="Calibri"/>
                <w:b w:val="1"/>
                <w:bCs w:val="1"/>
                <w:color w:val="000000" w:themeColor="text1" w:themeTint="FF" w:themeShade="FF"/>
              </w:rPr>
              <w:t>x Monthly Salary x Time</w:t>
            </w:r>
          </w:p>
        </w:tc>
        <w:tc>
          <w:tcPr>
            <w:tcW w:w="1350"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hideMark/>
          </w:tcPr>
          <w:p w:rsidRPr="0023053A" w:rsidR="00B21541" w:rsidP="00CE1231" w:rsidRDefault="00B21541" w14:paraId="7DBD64F2" w14:textId="77777777">
            <w:pPr>
              <w:spacing w:after="0" w:line="240" w:lineRule="auto"/>
              <w:jc w:val="center"/>
              <w:rPr>
                <w:rFonts w:ascii="Calibri" w:hAnsi="Calibri" w:eastAsia="Times New Roman" w:cs="Calibri"/>
                <w:b/>
                <w:bCs/>
                <w:color w:val="000000"/>
                <w:szCs w:val="24"/>
              </w:rPr>
            </w:pPr>
            <w:r w:rsidRPr="0023053A">
              <w:rPr>
                <w:rFonts w:ascii="Calibri" w:hAnsi="Calibri" w:eastAsia="Times New Roman" w:cs="Calibri"/>
                <w:b/>
                <w:bCs/>
                <w:color w:val="000000"/>
                <w:szCs w:val="24"/>
              </w:rPr>
              <w:t>Benefits</w:t>
            </w:r>
          </w:p>
        </w:tc>
        <w:tc>
          <w:tcPr>
            <w:tcW w:w="3855" w:type="dxa"/>
            <w:tcBorders>
              <w:top w:val="single" w:color="000000" w:themeColor="text1" w:sz="4" w:space="0"/>
              <w:left w:val="nil"/>
              <w:bottom w:val="single" w:color="auto" w:sz="8" w:space="0"/>
              <w:right w:val="single" w:color="auto" w:sz="8" w:space="0"/>
            </w:tcBorders>
            <w:shd w:val="clear" w:color="auto" w:fill="auto"/>
            <w:tcMar/>
            <w:vAlign w:val="center"/>
            <w:hideMark/>
          </w:tcPr>
          <w:p w:rsidRPr="0023053A" w:rsidR="00B21541" w:rsidP="00CE1231" w:rsidRDefault="00B21541" w14:paraId="65D69964" w14:textId="77777777">
            <w:pPr>
              <w:spacing w:after="0" w:line="240" w:lineRule="auto"/>
              <w:jc w:val="center"/>
              <w:rPr>
                <w:rFonts w:ascii="Calibri" w:hAnsi="Calibri" w:eastAsia="Times New Roman" w:cs="Calibri"/>
                <w:b/>
                <w:bCs/>
                <w:color w:val="000000"/>
                <w:szCs w:val="24"/>
              </w:rPr>
            </w:pPr>
            <w:r w:rsidRPr="0023053A">
              <w:rPr>
                <w:rFonts w:ascii="Calibri" w:hAnsi="Calibri" w:eastAsia="Times New Roman" w:cs="Calibri"/>
                <w:b/>
                <w:bCs/>
                <w:color w:val="000000"/>
                <w:szCs w:val="24"/>
              </w:rPr>
              <w:t>Total (FTE X Salary X Time) + Benefits</w:t>
            </w:r>
          </w:p>
        </w:tc>
      </w:tr>
      <w:tr w:rsidRPr="0023053A" w:rsidR="00B21541" w:rsidTr="0DD0BDE0" w14:paraId="524D3BF6" w14:textId="77777777">
        <w:trPr>
          <w:trHeight w:val="330"/>
          <w:tblHeader/>
        </w:trPr>
        <w:tc>
          <w:tcPr>
            <w:tcW w:w="163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tcPr>
          <w:p w:rsidRPr="0023053A" w:rsidR="00B21541" w:rsidP="00B21541" w:rsidRDefault="00B21541" w14:paraId="40009D21" w14:textId="77777777">
            <w:pPr>
              <w:spacing w:after="0" w:line="240" w:lineRule="auto"/>
              <w:rPr>
                <w:rFonts w:ascii="Calibri" w:hAnsi="Calibri" w:eastAsia="Times New Roman" w:cs="Calibri"/>
                <w:b/>
                <w:bCs/>
                <w:color w:val="000000"/>
                <w:szCs w:val="24"/>
              </w:rPr>
            </w:pPr>
          </w:p>
        </w:tc>
        <w:tc>
          <w:tcPr>
            <w:tcW w:w="232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tcPr>
          <w:p w:rsidRPr="0023053A" w:rsidR="00B21541" w:rsidP="00CE1231" w:rsidRDefault="00B21541" w14:paraId="7298CC0F" w14:textId="77777777">
            <w:pPr>
              <w:spacing w:after="0" w:line="240" w:lineRule="auto"/>
              <w:jc w:val="center"/>
              <w:rPr>
                <w:rFonts w:ascii="Calibri" w:hAnsi="Calibri" w:eastAsia="Times New Roman" w:cs="Calibri"/>
                <w:b/>
                <w:bCs/>
                <w:color w:val="000000"/>
                <w:szCs w:val="24"/>
              </w:rPr>
            </w:pPr>
          </w:p>
        </w:tc>
        <w:tc>
          <w:tcPr>
            <w:tcW w:w="1350"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tcPr>
          <w:p w:rsidRPr="0023053A" w:rsidR="00B21541" w:rsidP="00CE1231" w:rsidRDefault="00B21541" w14:paraId="6AD949D1" w14:textId="77777777">
            <w:pPr>
              <w:spacing w:after="0" w:line="240" w:lineRule="auto"/>
              <w:jc w:val="center"/>
              <w:rPr>
                <w:rFonts w:ascii="Calibri" w:hAnsi="Calibri" w:eastAsia="Times New Roman" w:cs="Calibri"/>
                <w:b/>
                <w:bCs/>
                <w:color w:val="000000"/>
                <w:szCs w:val="24"/>
              </w:rPr>
            </w:pPr>
          </w:p>
        </w:tc>
        <w:tc>
          <w:tcPr>
            <w:tcW w:w="3855" w:type="dxa"/>
            <w:tcBorders>
              <w:top w:val="single" w:color="000000" w:themeColor="text1" w:sz="4" w:space="0"/>
              <w:left w:val="nil"/>
              <w:bottom w:val="single" w:color="auto" w:sz="8" w:space="0"/>
              <w:right w:val="single" w:color="auto" w:sz="8" w:space="0"/>
            </w:tcBorders>
            <w:shd w:val="clear" w:color="auto" w:fill="auto"/>
            <w:tcMar/>
            <w:vAlign w:val="center"/>
          </w:tcPr>
          <w:p w:rsidRPr="0023053A" w:rsidR="00B21541" w:rsidP="00CE1231" w:rsidRDefault="00B21541" w14:paraId="2CF1C632" w14:textId="77777777">
            <w:pPr>
              <w:spacing w:after="0" w:line="240" w:lineRule="auto"/>
              <w:jc w:val="center"/>
              <w:rPr>
                <w:rFonts w:ascii="Calibri" w:hAnsi="Calibri" w:eastAsia="Times New Roman" w:cs="Calibri"/>
                <w:b/>
                <w:bCs/>
                <w:color w:val="000000"/>
                <w:szCs w:val="24"/>
              </w:rPr>
            </w:pPr>
          </w:p>
        </w:tc>
      </w:tr>
      <w:tr w:rsidRPr="0023053A" w:rsidR="00B21541" w:rsidTr="0DD0BDE0" w14:paraId="5104DD37" w14:textId="77777777">
        <w:trPr>
          <w:trHeight w:val="330"/>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515CAACB"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6B111DB0" w14:textId="77777777">
            <w:pPr>
              <w:rPr>
                <w:rFonts w:ascii="Calibri" w:hAnsi="Calibri" w:eastAsia="Calibri" w:cs="Calibri"/>
                <w:color w:val="000000"/>
                <w:szCs w:val="24"/>
              </w:rPr>
            </w:pPr>
            <w:r w:rsidRPr="0023053A">
              <w:rPr>
                <w:rFonts w:ascii="Calibri" w:hAnsi="Calibri" w:eastAsia="Calibri" w:cs="Calibri"/>
                <w:color w:val="000000"/>
                <w:szCs w:val="24"/>
              </w:rPr>
              <w:t xml:space="preserve"> </w:t>
            </w: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0AACD104" w14:textId="77777777">
            <w:pP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22DB4578" w14:textId="77777777">
            <w:pPr>
              <w:jc w:val="center"/>
              <w:rPr>
                <w:rFonts w:ascii="Calibri" w:hAnsi="Calibri" w:eastAsia="Calibri" w:cs="Calibri"/>
                <w:color w:val="000000"/>
                <w:szCs w:val="24"/>
              </w:rPr>
            </w:pPr>
          </w:p>
        </w:tc>
      </w:tr>
      <w:tr w:rsidRPr="0023053A" w:rsidR="00B21541" w:rsidTr="0DD0BDE0" w14:paraId="153B5782" w14:textId="77777777">
        <w:trPr>
          <w:trHeight w:val="330"/>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4BCB38DC"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4E513CA4"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1D904EED"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44308A6D" w14:textId="77777777">
            <w:pPr>
              <w:jc w:val="center"/>
              <w:rPr>
                <w:rFonts w:ascii="Calibri" w:hAnsi="Calibri" w:eastAsia="Calibri" w:cs="Calibri"/>
                <w:color w:val="000000"/>
                <w:szCs w:val="24"/>
              </w:rPr>
            </w:pPr>
          </w:p>
        </w:tc>
      </w:tr>
      <w:tr w:rsidRPr="0023053A" w:rsidR="00B21541" w:rsidTr="0DD0BDE0" w14:paraId="7189DFB2" w14:textId="77777777">
        <w:trPr>
          <w:trHeight w:val="330"/>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235EAEF5"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026AB337"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526A0006"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478FC51E" w14:textId="77777777">
            <w:pPr>
              <w:rPr>
                <w:rFonts w:ascii="Calibri" w:hAnsi="Calibri" w:eastAsia="Calibri" w:cs="Calibri"/>
                <w:color w:val="000000"/>
                <w:szCs w:val="24"/>
              </w:rPr>
            </w:pPr>
          </w:p>
        </w:tc>
      </w:tr>
      <w:tr w:rsidRPr="0023053A" w:rsidR="00B21541" w:rsidTr="0DD0BDE0" w14:paraId="6E88D701" w14:textId="77777777">
        <w:trPr>
          <w:trHeight w:val="315"/>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28D52DEC"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154F7920"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24E6718E"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379F1F84" w14:textId="77777777">
            <w:pPr>
              <w:jc w:val="center"/>
              <w:rPr>
                <w:rFonts w:ascii="Calibri" w:hAnsi="Calibri" w:eastAsia="Calibri" w:cs="Calibri"/>
                <w:color w:val="000000"/>
                <w:szCs w:val="24"/>
              </w:rPr>
            </w:pPr>
          </w:p>
        </w:tc>
      </w:tr>
      <w:tr w:rsidRPr="0023053A" w:rsidR="00B21541" w:rsidTr="0DD0BDE0" w14:paraId="431AC438" w14:textId="77777777">
        <w:trPr>
          <w:trHeight w:val="315"/>
        </w:trPr>
        <w:tc>
          <w:tcPr>
            <w:tcW w:w="1635" w:type="dxa"/>
            <w:tcBorders>
              <w:top w:val="nil"/>
              <w:left w:val="single" w:color="auto" w:sz="8" w:space="0"/>
              <w:bottom w:val="single" w:color="auto" w:sz="8" w:space="0"/>
              <w:right w:val="single" w:color="auto" w:sz="8" w:space="0"/>
            </w:tcBorders>
            <w:shd w:val="clear" w:color="auto" w:fill="auto"/>
            <w:tcMar/>
            <w:vAlign w:val="center"/>
          </w:tcPr>
          <w:p w:rsidRPr="0023053A" w:rsidR="00B21541" w:rsidP="00CE1231" w:rsidRDefault="00B21541" w14:paraId="344F1E7C"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5A5157E2"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7DA554F6"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4AB955BB" w14:textId="77777777">
            <w:pPr>
              <w:jc w:val="center"/>
              <w:rPr>
                <w:rFonts w:ascii="Calibri" w:hAnsi="Calibri" w:eastAsia="Calibri" w:cs="Calibri"/>
                <w:color w:val="000000"/>
                <w:szCs w:val="24"/>
              </w:rPr>
            </w:pPr>
          </w:p>
        </w:tc>
      </w:tr>
      <w:tr w:rsidRPr="00176246" w:rsidR="00B21541" w:rsidTr="0DD0BDE0" w14:paraId="05F592E5" w14:textId="77777777">
        <w:trPr>
          <w:trHeight w:val="315"/>
        </w:trPr>
        <w:tc>
          <w:tcPr>
            <w:tcW w:w="1635" w:type="dxa"/>
            <w:tcBorders>
              <w:top w:val="double" w:color="auto" w:sz="4" w:space="0"/>
              <w:left w:val="single" w:color="auto" w:sz="8" w:space="0"/>
              <w:bottom w:val="single" w:color="auto" w:sz="8" w:space="0"/>
              <w:right w:val="single" w:color="auto" w:sz="8" w:space="0"/>
            </w:tcBorders>
            <w:shd w:val="clear" w:color="auto" w:fill="auto"/>
            <w:tcMar/>
            <w:vAlign w:val="center"/>
          </w:tcPr>
          <w:p w:rsidRPr="00176246" w:rsidR="00B21541" w:rsidP="00CE1231" w:rsidRDefault="00B21541" w14:paraId="48891D4E" w14:textId="63FA08FD">
            <w:pPr>
              <w:jc w:val="center"/>
              <w:rPr>
                <w:rFonts w:ascii="Calibri" w:hAnsi="Calibri" w:eastAsia="Calibri" w:cs="Calibri"/>
                <w:b/>
                <w:bCs/>
                <w:color w:val="000000"/>
                <w:szCs w:val="24"/>
              </w:rPr>
            </w:pPr>
            <w:r w:rsidRPr="00176246">
              <w:rPr>
                <w:rFonts w:ascii="Calibri" w:hAnsi="Calibri" w:eastAsia="Times New Roman" w:cs="Calibri"/>
                <w:b/>
                <w:bCs/>
                <w:color w:val="000000"/>
                <w:szCs w:val="24"/>
              </w:rPr>
              <w:t>TOTALS</w:t>
            </w:r>
          </w:p>
        </w:tc>
        <w:tc>
          <w:tcPr>
            <w:tcW w:w="2325" w:type="dxa"/>
            <w:tcBorders>
              <w:top w:val="double" w:color="auto" w:sz="4" w:space="0"/>
              <w:left w:val="nil"/>
              <w:bottom w:val="single" w:color="auto" w:sz="8" w:space="0"/>
              <w:right w:val="single" w:color="auto" w:sz="8" w:space="0"/>
            </w:tcBorders>
            <w:shd w:val="clear" w:color="auto" w:fill="auto"/>
            <w:tcMar/>
            <w:vAlign w:val="center"/>
          </w:tcPr>
          <w:p w:rsidRPr="00176246" w:rsidR="00B21541" w:rsidP="00CE1231" w:rsidRDefault="00B21541" w14:paraId="4F3618DE" w14:textId="77777777">
            <w:pPr>
              <w:jc w:val="center"/>
              <w:rPr>
                <w:rFonts w:ascii="Calibri" w:hAnsi="Calibri" w:eastAsia="Calibri" w:cs="Calibri"/>
                <w:b/>
                <w:bCs/>
                <w:color w:val="000000"/>
                <w:szCs w:val="24"/>
              </w:rPr>
            </w:pPr>
            <w:r w:rsidRPr="00176246">
              <w:rPr>
                <w:rFonts w:ascii="Calibri" w:hAnsi="Calibri" w:eastAsia="Calibri" w:cs="Calibri"/>
                <w:b/>
                <w:bCs/>
                <w:color w:val="000000"/>
                <w:szCs w:val="24"/>
              </w:rPr>
              <w:fldChar w:fldCharType="begin"/>
            </w:r>
            <w:r w:rsidRPr="00176246">
              <w:rPr>
                <w:rFonts w:ascii="Calibri" w:hAnsi="Calibri" w:eastAsia="Calibri" w:cs="Calibri"/>
                <w:b/>
                <w:bCs/>
                <w:color w:val="000000"/>
                <w:szCs w:val="24"/>
              </w:rPr>
              <w:instrText xml:space="preserve"> =SUM(c2:c11) \# "$#,##0.00;($#,##0.00)" </w:instrText>
            </w:r>
            <w:r w:rsidRPr="00176246">
              <w:rPr>
                <w:rFonts w:ascii="Calibri" w:hAnsi="Calibri" w:eastAsia="Calibri" w:cs="Calibri"/>
                <w:b/>
                <w:bCs/>
                <w:color w:val="000000"/>
                <w:szCs w:val="24"/>
              </w:rPr>
              <w:fldChar w:fldCharType="separate"/>
            </w:r>
            <w:r w:rsidRPr="00176246">
              <w:rPr>
                <w:rFonts w:ascii="Calibri" w:hAnsi="Calibri" w:eastAsia="Calibri" w:cs="Calibri"/>
                <w:b/>
                <w:bCs/>
                <w:noProof/>
                <w:color w:val="000000"/>
                <w:szCs w:val="24"/>
              </w:rPr>
              <w:t>$   0.00</w:t>
            </w:r>
            <w:r w:rsidRPr="00176246">
              <w:rPr>
                <w:rFonts w:ascii="Calibri" w:hAnsi="Calibri" w:eastAsia="Calibri" w:cs="Calibri"/>
                <w:b/>
                <w:bCs/>
                <w:color w:val="000000"/>
                <w:szCs w:val="24"/>
              </w:rPr>
              <w:fldChar w:fldCharType="end"/>
            </w:r>
          </w:p>
        </w:tc>
        <w:tc>
          <w:tcPr>
            <w:tcW w:w="1350" w:type="dxa"/>
            <w:tcBorders>
              <w:top w:val="double" w:color="auto" w:sz="4" w:space="0"/>
              <w:left w:val="nil"/>
              <w:bottom w:val="single" w:color="auto" w:sz="8" w:space="0"/>
              <w:right w:val="single" w:color="auto" w:sz="8" w:space="0"/>
            </w:tcBorders>
            <w:shd w:val="clear" w:color="auto" w:fill="auto"/>
            <w:tcMar/>
            <w:vAlign w:val="center"/>
          </w:tcPr>
          <w:p w:rsidRPr="00176246" w:rsidR="00B21541" w:rsidP="00CE1231" w:rsidRDefault="00B21541" w14:paraId="6964ED30" w14:textId="77777777">
            <w:pPr>
              <w:jc w:val="center"/>
              <w:rPr>
                <w:rFonts w:ascii="Calibri" w:hAnsi="Calibri" w:eastAsia="Calibri" w:cs="Calibri"/>
                <w:b/>
                <w:bCs/>
                <w:color w:val="000000"/>
                <w:szCs w:val="24"/>
              </w:rPr>
            </w:pPr>
            <w:r w:rsidRPr="00176246">
              <w:rPr>
                <w:rFonts w:ascii="Calibri" w:hAnsi="Calibri" w:eastAsia="Calibri" w:cs="Calibri"/>
                <w:b/>
                <w:bCs/>
                <w:color w:val="000000"/>
                <w:szCs w:val="24"/>
              </w:rPr>
              <w:fldChar w:fldCharType="begin"/>
            </w:r>
            <w:r w:rsidRPr="00176246">
              <w:rPr>
                <w:rFonts w:ascii="Calibri" w:hAnsi="Calibri" w:eastAsia="Calibri" w:cs="Calibri"/>
                <w:b/>
                <w:bCs/>
                <w:color w:val="000000"/>
                <w:szCs w:val="24"/>
              </w:rPr>
              <w:instrText xml:space="preserve"> =SUM(D2:D11) \# "$#,##0.00;($#,##0.00)" </w:instrText>
            </w:r>
            <w:r w:rsidRPr="00176246">
              <w:rPr>
                <w:rFonts w:ascii="Calibri" w:hAnsi="Calibri" w:eastAsia="Calibri" w:cs="Calibri"/>
                <w:b/>
                <w:bCs/>
                <w:color w:val="000000"/>
                <w:szCs w:val="24"/>
              </w:rPr>
              <w:fldChar w:fldCharType="separate"/>
            </w:r>
            <w:r w:rsidRPr="00176246">
              <w:rPr>
                <w:rFonts w:ascii="Calibri" w:hAnsi="Calibri" w:eastAsia="Calibri" w:cs="Calibri"/>
                <w:b/>
                <w:bCs/>
                <w:noProof/>
                <w:color w:val="000000"/>
                <w:szCs w:val="24"/>
              </w:rPr>
              <w:t>$   0.00</w:t>
            </w:r>
            <w:r w:rsidRPr="00176246">
              <w:rPr>
                <w:rFonts w:ascii="Calibri" w:hAnsi="Calibri" w:eastAsia="Calibri" w:cs="Calibri"/>
                <w:b/>
                <w:bCs/>
                <w:color w:val="000000"/>
                <w:szCs w:val="24"/>
              </w:rPr>
              <w:fldChar w:fldCharType="end"/>
            </w:r>
          </w:p>
        </w:tc>
        <w:tc>
          <w:tcPr>
            <w:tcW w:w="3855" w:type="dxa"/>
            <w:tcBorders>
              <w:top w:val="double" w:color="auto" w:sz="4" w:space="0"/>
              <w:left w:val="nil"/>
              <w:bottom w:val="single" w:color="auto" w:sz="8" w:space="0"/>
              <w:right w:val="single" w:color="auto" w:sz="8" w:space="0"/>
            </w:tcBorders>
            <w:shd w:val="clear" w:color="auto" w:fill="auto"/>
            <w:tcMar/>
            <w:vAlign w:val="center"/>
          </w:tcPr>
          <w:p w:rsidRPr="00176246" w:rsidR="00B21541" w:rsidP="00CE1231" w:rsidRDefault="00B21541" w14:paraId="5FEC43E5" w14:textId="77777777">
            <w:pPr>
              <w:jc w:val="center"/>
              <w:rPr>
                <w:rFonts w:ascii="Calibri" w:hAnsi="Calibri" w:eastAsia="Calibri" w:cs="Calibri"/>
                <w:b/>
                <w:bCs/>
                <w:color w:val="000000"/>
                <w:szCs w:val="24"/>
              </w:rPr>
            </w:pPr>
            <w:r w:rsidRPr="00176246">
              <w:rPr>
                <w:rFonts w:ascii="Calibri" w:hAnsi="Calibri" w:eastAsia="Calibri" w:cs="Calibri"/>
                <w:b/>
                <w:bCs/>
                <w:color w:val="000000"/>
                <w:szCs w:val="24"/>
              </w:rPr>
              <w:fldChar w:fldCharType="begin"/>
            </w:r>
            <w:r w:rsidRPr="00176246">
              <w:rPr>
                <w:rFonts w:ascii="Calibri" w:hAnsi="Calibri" w:eastAsia="Calibri" w:cs="Calibri"/>
                <w:b/>
                <w:bCs/>
                <w:color w:val="000000"/>
                <w:szCs w:val="24"/>
              </w:rPr>
              <w:instrText xml:space="preserve"> =SUM(C12:D12) \# "$#,##0.00;($#,##0.00)" </w:instrText>
            </w:r>
            <w:r w:rsidRPr="00176246">
              <w:rPr>
                <w:rFonts w:ascii="Calibri" w:hAnsi="Calibri" w:eastAsia="Calibri" w:cs="Calibri"/>
                <w:b/>
                <w:bCs/>
                <w:color w:val="000000"/>
                <w:szCs w:val="24"/>
              </w:rPr>
              <w:fldChar w:fldCharType="separate"/>
            </w:r>
            <w:r w:rsidRPr="00176246">
              <w:rPr>
                <w:rFonts w:ascii="Calibri" w:hAnsi="Calibri" w:eastAsia="Calibri" w:cs="Calibri"/>
                <w:b/>
                <w:bCs/>
                <w:noProof/>
                <w:color w:val="000000"/>
                <w:szCs w:val="24"/>
              </w:rPr>
              <w:t>$   0.00</w:t>
            </w:r>
            <w:r w:rsidRPr="00176246">
              <w:rPr>
                <w:rFonts w:ascii="Calibri" w:hAnsi="Calibri" w:eastAsia="Calibri" w:cs="Calibri"/>
                <w:b/>
                <w:bCs/>
                <w:color w:val="000000"/>
                <w:szCs w:val="24"/>
              </w:rPr>
              <w:fldChar w:fldCharType="end"/>
            </w:r>
          </w:p>
        </w:tc>
      </w:tr>
      <w:bookmarkEnd w:id="0"/>
    </w:tbl>
    <w:p w:rsidR="00CE1231" w:rsidP="00191D6E" w:rsidRDefault="00CE1231" w14:paraId="40A48C16" w14:textId="77777777">
      <w:pPr>
        <w:rPr>
          <w:rFonts w:ascii="Calibri" w:hAnsi="Calibri" w:cs="Calibri"/>
        </w:rPr>
      </w:pPr>
    </w:p>
    <w:p w:rsidR="00CE1231" w:rsidP="00191D6E" w:rsidRDefault="00CE1231" w14:paraId="283A237D" w14:textId="77777777">
      <w:pPr>
        <w:rPr>
          <w:rFonts w:ascii="Calibri" w:hAnsi="Calibri" w:cs="Calibri"/>
        </w:rPr>
      </w:pPr>
    </w:p>
    <w:p w:rsidR="00B21541" w:rsidP="00191D6E" w:rsidRDefault="00B21541" w14:paraId="490700F0" w14:textId="77777777">
      <w:pPr>
        <w:rPr>
          <w:rFonts w:ascii="Calibri" w:hAnsi="Calibri" w:cs="Calibri"/>
        </w:rPr>
      </w:pPr>
    </w:p>
    <w:p w:rsidR="00B21541" w:rsidP="00191D6E" w:rsidRDefault="00B21541" w14:paraId="3F3469D9" w14:textId="77777777">
      <w:pPr>
        <w:rPr>
          <w:rFonts w:ascii="Calibri" w:hAnsi="Calibri" w:cs="Calibri"/>
        </w:rPr>
      </w:pPr>
    </w:p>
    <w:p w:rsidR="00B21541" w:rsidP="00191D6E" w:rsidRDefault="00B21541" w14:paraId="60D39D0D" w14:textId="77777777">
      <w:pPr>
        <w:rPr>
          <w:rFonts w:ascii="Calibri" w:hAnsi="Calibri" w:cs="Calibri"/>
        </w:rPr>
      </w:pPr>
    </w:p>
    <w:p w:rsidR="00B21541" w:rsidP="00191D6E" w:rsidRDefault="00B21541" w14:paraId="058F0A5A" w14:textId="77777777">
      <w:pPr>
        <w:rPr>
          <w:rFonts w:ascii="Calibri" w:hAnsi="Calibri" w:cs="Calibri"/>
        </w:rPr>
      </w:pPr>
    </w:p>
    <w:p w:rsidR="00B21541" w:rsidP="00191D6E" w:rsidRDefault="00B21541" w14:paraId="4325C224" w14:textId="77777777">
      <w:pPr>
        <w:rPr>
          <w:rFonts w:ascii="Calibri" w:hAnsi="Calibri" w:cs="Calibri"/>
        </w:rPr>
      </w:pPr>
    </w:p>
    <w:p w:rsidR="00B21541" w:rsidP="00191D6E" w:rsidRDefault="00B21541" w14:paraId="7D009FBF" w14:textId="77777777">
      <w:pPr>
        <w:rPr>
          <w:rFonts w:ascii="Calibri" w:hAnsi="Calibri" w:cs="Calibri"/>
        </w:rPr>
      </w:pPr>
    </w:p>
    <w:p w:rsidR="00B21541" w:rsidP="0DD0BDE0" w:rsidRDefault="00B21541" w14:paraId="4A095627" w14:textId="73DF1D74">
      <w:pPr>
        <w:pStyle w:val="Normal"/>
        <w:rPr>
          <w:rFonts w:ascii="Calibri" w:hAnsi="Calibri" w:cs="Calibri"/>
        </w:rPr>
      </w:pPr>
    </w:p>
    <w:p w:rsidR="0DD0BDE0" w:rsidP="0DD0BDE0" w:rsidRDefault="0DD0BDE0" w14:paraId="68CB42B8" w14:textId="1FB78AC1">
      <w:pPr>
        <w:pStyle w:val="Normal"/>
        <w:rPr>
          <w:rFonts w:ascii="Calibri" w:hAnsi="Calibri" w:cs="Calibri"/>
        </w:rPr>
      </w:pPr>
    </w:p>
    <w:p w:rsidRPr="002F49D5" w:rsidR="00D60E32" w:rsidP="00191D6E" w:rsidRDefault="000A620D" w14:paraId="0EB8BC27" w14:textId="0285C160">
      <w:pPr>
        <w:rPr>
          <w:rFonts w:ascii="Calibri" w:hAnsi="Calibri" w:cs="Calibri"/>
          <w:b/>
          <w:bCs/>
          <w:u w:val="single"/>
        </w:rPr>
      </w:pPr>
      <w:r w:rsidRPr="002F49D5">
        <w:rPr>
          <w:rFonts w:ascii="Calibri" w:hAnsi="Calibri" w:cs="Calibri"/>
          <w:b/>
          <w:bCs/>
        </w:rPr>
        <w:t>C</w:t>
      </w:r>
      <w:r w:rsidRPr="002F49D5" w:rsidR="00D60E32">
        <w:rPr>
          <w:rFonts w:ascii="Calibri" w:hAnsi="Calibri" w:cs="Calibri"/>
          <w:b/>
          <w:bCs/>
        </w:rPr>
        <w:t>. Staff Travel</w:t>
      </w:r>
      <w:r w:rsidRPr="002F49D5" w:rsidR="005F5CB4">
        <w:rPr>
          <w:rFonts w:ascii="Calibri" w:hAnsi="Calibri" w:cs="Calibri"/>
          <w:b/>
          <w:bCs/>
        </w:rPr>
        <w:t>: Total</w:t>
      </w:r>
      <w:r w:rsidR="002F49D5">
        <w:rPr>
          <w:rFonts w:ascii="Calibri" w:hAnsi="Calibri" w:cs="Calibri"/>
          <w:b/>
          <w:bCs/>
        </w:rPr>
        <w:t>-$X</w:t>
      </w:r>
    </w:p>
    <w:p w:rsidRPr="00B21541" w:rsidR="00CC106F" w:rsidP="0DD0BDE0" w:rsidRDefault="0023053A" w14:paraId="6016E32E" w14:textId="4F1A2431">
      <w:pPr>
        <w:ind w:left="720" w:hanging="540"/>
        <w:rPr>
          <w:rFonts w:ascii="Calibri" w:hAnsi="Calibri" w:cs="Calibri"/>
          <w:i w:val="1"/>
          <w:iCs w:val="1"/>
          <w:u w:val="single"/>
        </w:rPr>
      </w:pPr>
      <w:r w:rsidRPr="0DD0BDE0" w:rsidR="0023053A">
        <w:rPr>
          <w:rFonts w:ascii="Calibri" w:hAnsi="Calibri" w:cs="Calibri"/>
          <w:i w:val="1"/>
          <w:iCs w:val="1"/>
        </w:rPr>
        <w:t xml:space="preserve">Applicant must provide a narrative with details of the proposed </w:t>
      </w:r>
      <w:r w:rsidRPr="0DD0BDE0" w:rsidR="0023053A">
        <w:rPr>
          <w:rFonts w:ascii="Calibri" w:hAnsi="Calibri" w:cs="Calibri"/>
          <w:i w:val="1"/>
          <w:iCs w:val="1"/>
        </w:rPr>
        <w:t>travel</w:t>
      </w:r>
      <w:r w:rsidRPr="0DD0BDE0" w:rsidR="00B21541">
        <w:rPr>
          <w:rFonts w:ascii="Calibri" w:hAnsi="Calibri" w:cs="Calibri"/>
          <w:i w:val="1"/>
          <w:iCs w:val="1"/>
        </w:rPr>
        <w:t xml:space="preserve">. </w:t>
      </w:r>
    </w:p>
    <w:p w:rsidR="0DD0BDE0" w:rsidP="0DD0BDE0" w:rsidRDefault="0DD0BDE0" w14:paraId="4AF865AF" w14:textId="073C4AA1">
      <w:pPr>
        <w:ind w:left="720" w:hanging="540"/>
        <w:rPr>
          <w:rFonts w:ascii="Calibri" w:hAnsi="Calibri" w:cs="Calibri"/>
          <w:i w:val="1"/>
          <w:iCs w:val="1"/>
        </w:rPr>
      </w:pPr>
    </w:p>
    <w:p w:rsidR="0DD0BDE0" w:rsidP="0DD0BDE0" w:rsidRDefault="0DD0BDE0" w14:paraId="4494371A" w14:textId="384AC56F">
      <w:pPr>
        <w:ind w:left="720" w:hanging="540"/>
        <w:rPr>
          <w:rFonts w:ascii="Calibri" w:hAnsi="Calibri" w:cs="Calibri"/>
          <w:i w:val="1"/>
          <w:iCs w:val="1"/>
        </w:rPr>
      </w:pPr>
    </w:p>
    <w:p w:rsidR="0DD0BDE0" w:rsidP="0DD0BDE0" w:rsidRDefault="0DD0BDE0" w14:paraId="2E257B3D" w14:textId="7CB55DF7">
      <w:pPr>
        <w:ind w:left="720" w:hanging="540"/>
        <w:rPr>
          <w:rFonts w:ascii="Calibri" w:hAnsi="Calibri" w:cs="Calibri"/>
          <w:i w:val="1"/>
          <w:iCs w:val="1"/>
        </w:rPr>
      </w:pPr>
    </w:p>
    <w:p w:rsidR="0DD0BDE0" w:rsidP="0DD0BDE0" w:rsidRDefault="0DD0BDE0" w14:paraId="5ABE5788" w14:textId="4A5B723B">
      <w:pPr>
        <w:ind w:left="720" w:hanging="540"/>
        <w:rPr>
          <w:rFonts w:ascii="Calibri" w:hAnsi="Calibri" w:cs="Calibri"/>
          <w:i w:val="1"/>
          <w:iCs w:val="1"/>
        </w:rPr>
      </w:pPr>
    </w:p>
    <w:p w:rsidR="0DD0BDE0" w:rsidP="0DD0BDE0" w:rsidRDefault="0DD0BDE0" w14:paraId="3A36A2E9" w14:textId="0A16251D">
      <w:pPr>
        <w:ind w:left="720" w:hanging="540"/>
        <w:rPr>
          <w:rFonts w:ascii="Calibri" w:hAnsi="Calibri" w:cs="Calibri"/>
          <w:i w:val="1"/>
          <w:iCs w:val="1"/>
        </w:rPr>
      </w:pPr>
    </w:p>
    <w:p w:rsidRPr="002F49D5" w:rsidR="00F65312" w:rsidP="0EBCD0F2" w:rsidRDefault="00F65312" w14:paraId="3EB4773F" w14:textId="26DE3645">
      <w:pPr>
        <w:pStyle w:val="Heading1"/>
        <w:rPr>
          <w:rFonts w:ascii="Calibri" w:hAnsi="Calibri" w:cs="Calibri"/>
        </w:rPr>
      </w:pPr>
      <w:r w:rsidRPr="59D7F306" w:rsidR="00F65312">
        <w:rPr>
          <w:rFonts w:ascii="Calibri" w:hAnsi="Calibri" w:cs="Calibri"/>
        </w:rPr>
        <w:t>D</w:t>
      </w:r>
      <w:r w:rsidRPr="59D7F306" w:rsidR="0099662D">
        <w:rPr>
          <w:rFonts w:ascii="Calibri" w:hAnsi="Calibri" w:cs="Calibri"/>
        </w:rPr>
        <w:t xml:space="preserve">. </w:t>
      </w:r>
      <w:r w:rsidRPr="59D7F306" w:rsidR="00F65312">
        <w:rPr>
          <w:rFonts w:ascii="Calibri" w:hAnsi="Calibri" w:cs="Calibri"/>
        </w:rPr>
        <w:t>Operating Expenses</w:t>
      </w:r>
      <w:r w:rsidRPr="59D7F306" w:rsidR="002F49D5">
        <w:rPr>
          <w:rFonts w:ascii="Calibri" w:hAnsi="Calibri" w:cs="Calibri"/>
        </w:rPr>
        <w:t>: Total-$X</w:t>
      </w:r>
    </w:p>
    <w:p w:rsidR="59D7F306" w:rsidP="59D7F306" w:rsidRDefault="59D7F306" w14:paraId="5769538D" w14:textId="42AB5992">
      <w:pPr>
        <w:pStyle w:val="Normal"/>
      </w:pPr>
    </w:p>
    <w:p w:rsidR="4F763FD7" w:rsidP="59D7F306" w:rsidRDefault="4F763FD7" w14:paraId="6A4E65C5" w14:textId="76C22D65">
      <w:pPr>
        <w:pStyle w:val="Normal"/>
        <w:rPr>
          <w:rFonts w:ascii="Calibri" w:hAnsi="Calibri" w:eastAsia="Calibri" w:cs="Calibri"/>
          <w:i w:val="1"/>
          <w:iCs w:val="1"/>
        </w:rPr>
      </w:pPr>
      <w:r w:rsidRPr="59D7F306" w:rsidR="4F763FD7">
        <w:rPr>
          <w:rFonts w:ascii="Calibri" w:hAnsi="Calibri" w:eastAsia="Calibri" w:cs="Calibri"/>
          <w:i w:val="1"/>
          <w:iCs w:val="1"/>
        </w:rPr>
        <w:t>Add further rows for any operating expenses not already listed</w:t>
      </w:r>
    </w:p>
    <w:tbl>
      <w:tblPr>
        <w:tblStyle w:val="TableNormal"/>
        <w:tblW w:w="7965" w:type="dxa"/>
        <w:tblBorders>
          <w:top w:val="single" w:color="000000" w:themeColor="text1" w:sz="2"/>
          <w:left w:val="single" w:color="000000" w:themeColor="text1" w:sz="2"/>
          <w:bottom w:val="single" w:color="000000" w:themeColor="text1" w:sz="2"/>
          <w:right w:val="single" w:color="000000" w:themeColor="text1" w:sz="2"/>
          <w:insideH w:val="single" w:color="000000" w:themeColor="text1" w:sz="2"/>
          <w:insideV w:val="single" w:color="000000" w:themeColor="text1" w:sz="2"/>
        </w:tblBorders>
        <w:tblLayout w:type="fixed"/>
        <w:tblLook w:val="04A0" w:firstRow="1" w:lastRow="0" w:firstColumn="1" w:lastColumn="0" w:noHBand="0" w:noVBand="1"/>
      </w:tblPr>
      <w:tblGrid>
        <w:gridCol w:w="3975"/>
        <w:gridCol w:w="3990"/>
      </w:tblGrid>
      <w:tr w:rsidR="59D7F306" w:rsidTr="3BA596A0" w14:paraId="119BDF93">
        <w:trPr>
          <w:trHeight w:val="300"/>
        </w:trPr>
        <w:tc>
          <w:tcPr>
            <w:tcW w:w="3975" w:type="dxa"/>
            <w:tcBorders/>
            <w:tcMar>
              <w:left w:w="105" w:type="dxa"/>
              <w:right w:w="105" w:type="dxa"/>
            </w:tcMar>
            <w:vAlign w:val="bottom"/>
          </w:tcPr>
          <w:p w:rsidR="59D7F306" w:rsidP="59D7F306" w:rsidRDefault="59D7F306" w14:paraId="6DC1ACEF" w14:textId="5A30388B">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Expense</w:t>
            </w:r>
          </w:p>
        </w:tc>
        <w:tc>
          <w:tcPr>
            <w:tcW w:w="3990" w:type="dxa"/>
            <w:tcBorders/>
            <w:tcMar>
              <w:left w:w="105" w:type="dxa"/>
              <w:right w:w="105" w:type="dxa"/>
            </w:tcMar>
            <w:vAlign w:val="bottom"/>
          </w:tcPr>
          <w:p w:rsidR="59D7F306" w:rsidP="59D7F306" w:rsidRDefault="59D7F306" w14:paraId="4027E93E" w14:textId="4FBFCAB2">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Cost</w:t>
            </w:r>
          </w:p>
        </w:tc>
      </w:tr>
      <w:tr w:rsidR="59D7F306" w:rsidTr="3BA596A0" w14:paraId="3B953A4B">
        <w:trPr>
          <w:trHeight w:val="300"/>
        </w:trPr>
        <w:tc>
          <w:tcPr>
            <w:tcW w:w="3975" w:type="dxa"/>
            <w:tcBorders/>
            <w:tcMar>
              <w:left w:w="105" w:type="dxa"/>
              <w:right w:w="105" w:type="dxa"/>
            </w:tcMar>
            <w:vAlign w:val="center"/>
          </w:tcPr>
          <w:p w:rsidR="59D7F306" w:rsidP="59D7F306" w:rsidRDefault="59D7F306" w14:paraId="54F1AD71" w14:textId="4C51274A">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 xml:space="preserve">Rent </w:t>
            </w:r>
          </w:p>
        </w:tc>
        <w:tc>
          <w:tcPr>
            <w:tcW w:w="3990" w:type="dxa"/>
            <w:tcBorders/>
            <w:tcMar>
              <w:left w:w="105" w:type="dxa"/>
              <w:right w:w="105" w:type="dxa"/>
            </w:tcMar>
            <w:vAlign w:val="bottom"/>
          </w:tcPr>
          <w:p w:rsidR="59D7F306" w:rsidP="59D7F306" w:rsidRDefault="59D7F306" w14:paraId="4E4F7D83" w14:textId="42531573">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04BFCD5E">
        <w:trPr>
          <w:trHeight w:val="300"/>
        </w:trPr>
        <w:tc>
          <w:tcPr>
            <w:tcW w:w="3975" w:type="dxa"/>
            <w:tcBorders/>
            <w:tcMar>
              <w:left w:w="105" w:type="dxa"/>
              <w:right w:w="105" w:type="dxa"/>
            </w:tcMar>
            <w:vAlign w:val="center"/>
          </w:tcPr>
          <w:p w:rsidR="59D7F306" w:rsidP="59D7F306" w:rsidRDefault="59D7F306" w14:paraId="2F703187" w14:textId="295B21E5">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Insurance</w:t>
            </w:r>
          </w:p>
        </w:tc>
        <w:tc>
          <w:tcPr>
            <w:tcW w:w="3990" w:type="dxa"/>
            <w:tcBorders/>
            <w:tcMar>
              <w:left w:w="105" w:type="dxa"/>
              <w:right w:w="105" w:type="dxa"/>
            </w:tcMar>
            <w:vAlign w:val="bottom"/>
          </w:tcPr>
          <w:p w:rsidR="59D7F306" w:rsidP="59D7F306" w:rsidRDefault="59D7F306" w14:paraId="2B5B7281" w14:textId="2E69DDAA">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0EB7AF64">
        <w:trPr>
          <w:trHeight w:val="300"/>
        </w:trPr>
        <w:tc>
          <w:tcPr>
            <w:tcW w:w="3975" w:type="dxa"/>
            <w:tcBorders/>
            <w:tcMar>
              <w:left w:w="105" w:type="dxa"/>
              <w:right w:w="105" w:type="dxa"/>
            </w:tcMar>
            <w:vAlign w:val="center"/>
          </w:tcPr>
          <w:p w:rsidR="59D7F306" w:rsidP="59D7F306" w:rsidRDefault="59D7F306" w14:paraId="3960B3BF" w14:textId="2563AB13">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Accounting (payroll services) and Audits</w:t>
            </w:r>
          </w:p>
        </w:tc>
        <w:tc>
          <w:tcPr>
            <w:tcW w:w="3990" w:type="dxa"/>
            <w:tcBorders/>
            <w:tcMar>
              <w:left w:w="105" w:type="dxa"/>
              <w:right w:w="105" w:type="dxa"/>
            </w:tcMar>
            <w:vAlign w:val="bottom"/>
          </w:tcPr>
          <w:p w:rsidR="59D7F306" w:rsidP="59D7F306" w:rsidRDefault="59D7F306" w14:paraId="7548FDAF" w14:textId="74B14A5C">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6E4E86C8">
        <w:trPr>
          <w:trHeight w:val="300"/>
        </w:trPr>
        <w:tc>
          <w:tcPr>
            <w:tcW w:w="3975" w:type="dxa"/>
            <w:tcBorders/>
            <w:tcMar>
              <w:left w:w="105" w:type="dxa"/>
              <w:right w:w="105" w:type="dxa"/>
            </w:tcMar>
            <w:vAlign w:val="center"/>
          </w:tcPr>
          <w:p w:rsidR="59D7F306" w:rsidP="59D7F306" w:rsidRDefault="59D7F306" w14:paraId="5373DBCD" w14:textId="68F73E57">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Consumable office supplies</w:t>
            </w:r>
          </w:p>
        </w:tc>
        <w:tc>
          <w:tcPr>
            <w:tcW w:w="3990" w:type="dxa"/>
            <w:tcBorders/>
            <w:tcMar>
              <w:left w:w="105" w:type="dxa"/>
              <w:right w:w="105" w:type="dxa"/>
            </w:tcMar>
            <w:vAlign w:val="bottom"/>
          </w:tcPr>
          <w:p w:rsidR="59D7F306" w:rsidP="59D7F306" w:rsidRDefault="59D7F306" w14:paraId="32DC90DA" w14:textId="30AE8D0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77C1BC2E">
        <w:trPr>
          <w:trHeight w:val="300"/>
        </w:trPr>
        <w:tc>
          <w:tcPr>
            <w:tcW w:w="3975" w:type="dxa"/>
            <w:tcBorders/>
            <w:tcMar>
              <w:left w:w="105" w:type="dxa"/>
              <w:right w:w="105" w:type="dxa"/>
            </w:tcMar>
            <w:vAlign w:val="center"/>
          </w:tcPr>
          <w:p w:rsidR="59D7F306" w:rsidP="59D7F306" w:rsidRDefault="59D7F306" w14:paraId="7FB63C07" w14:textId="0F9D6288">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Printing</w:t>
            </w:r>
          </w:p>
        </w:tc>
        <w:tc>
          <w:tcPr>
            <w:tcW w:w="3990" w:type="dxa"/>
            <w:tcBorders/>
            <w:tcMar>
              <w:left w:w="105" w:type="dxa"/>
              <w:right w:w="105" w:type="dxa"/>
            </w:tcMar>
            <w:vAlign w:val="bottom"/>
          </w:tcPr>
          <w:p w:rsidR="59D7F306" w:rsidP="59D7F306" w:rsidRDefault="59D7F306" w14:paraId="40E02C55" w14:textId="69595CFC">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5E15EA8F">
        <w:trPr>
          <w:trHeight w:val="1305"/>
        </w:trPr>
        <w:tc>
          <w:tcPr>
            <w:tcW w:w="3975" w:type="dxa"/>
            <w:tcBorders/>
            <w:tcMar>
              <w:left w:w="105" w:type="dxa"/>
              <w:right w:w="105" w:type="dxa"/>
            </w:tcMar>
            <w:vAlign w:val="center"/>
          </w:tcPr>
          <w:p w:rsidR="59D7F306" w:rsidP="59D7F306" w:rsidRDefault="59D7F306" w14:paraId="47106BB2" w14:textId="3BFC2677">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Communications (phones, web services, etc.)</w:t>
            </w:r>
          </w:p>
        </w:tc>
        <w:tc>
          <w:tcPr>
            <w:tcW w:w="3990" w:type="dxa"/>
            <w:tcBorders/>
            <w:tcMar>
              <w:left w:w="105" w:type="dxa"/>
              <w:right w:w="105" w:type="dxa"/>
            </w:tcMar>
            <w:vAlign w:val="bottom"/>
          </w:tcPr>
          <w:p w:rsidR="59D7F306" w:rsidP="59D7F306" w:rsidRDefault="59D7F306" w14:paraId="0EF1275D" w14:textId="373ABAB1">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bl>
    <w:p w:rsidR="59D7F306" w:rsidP="59D7F306" w:rsidRDefault="59D7F306" w14:paraId="7329F83A" w14:textId="66D98A83">
      <w:pPr>
        <w:pStyle w:val="Normal"/>
      </w:pPr>
    </w:p>
    <w:p w:rsidRPr="0023053A" w:rsidR="00E96F5A" w:rsidP="0EBCD0F2" w:rsidRDefault="00F65312" w14:paraId="6A22F498" w14:textId="57FDBC47">
      <w:pPr>
        <w:pStyle w:val="Heading1"/>
        <w:rPr>
          <w:rFonts w:ascii="Calibri" w:hAnsi="Calibri" w:cs="Calibri"/>
          <w:u w:val="single"/>
        </w:rPr>
      </w:pPr>
      <w:r w:rsidRPr="002F49D5">
        <w:rPr>
          <w:rFonts w:ascii="Calibri" w:hAnsi="Calibri" w:cs="Calibri"/>
        </w:rPr>
        <w:t xml:space="preserve">E. </w:t>
      </w:r>
      <w:r w:rsidRPr="002F49D5">
        <w:rPr>
          <w:rFonts w:ascii="Calibri" w:hAnsi="Calibri" w:cs="Calibri"/>
        </w:rPr>
        <w:t>Planning, Execution &amp; Communication Tools and Equipment</w:t>
      </w:r>
      <w:r w:rsidRPr="002F49D5">
        <w:rPr>
          <w:rFonts w:ascii="Calibri" w:hAnsi="Calibri" w:cs="Calibri"/>
        </w:rPr>
        <w:t xml:space="preserve"> </w:t>
      </w:r>
      <w:r w:rsidRPr="002F49D5" w:rsidR="00E96F5A">
        <w:rPr>
          <w:rFonts w:ascii="Calibri" w:hAnsi="Calibri" w:cs="Calibri"/>
        </w:rPr>
        <w:t>$</w:t>
      </w:r>
      <w:r w:rsidR="002F49D5">
        <w:rPr>
          <w:rFonts w:ascii="Calibri" w:hAnsi="Calibri" w:cs="Calibri"/>
        </w:rPr>
        <w:t>X</w:t>
      </w:r>
    </w:p>
    <w:p w:rsidRPr="00075D55" w:rsidR="0099662D" w:rsidP="0099662D" w:rsidRDefault="00BB6912" w14:paraId="5A0E67F9" w14:textId="77777777">
      <w:pPr>
        <w:rPr>
          <w:rFonts w:ascii="Calibri" w:hAnsi="Calibri" w:cs="Calibri"/>
          <w:bCs/>
          <w:i/>
          <w:szCs w:val="24"/>
        </w:rPr>
      </w:pPr>
      <w:r w:rsidRPr="00075D55">
        <w:rPr>
          <w:rFonts w:ascii="Calibri" w:hAnsi="Calibri" w:cs="Calibri"/>
          <w:bCs/>
          <w:i/>
          <w:szCs w:val="24"/>
        </w:rPr>
        <w:t>Describe details and e</w:t>
      </w:r>
      <w:r w:rsidRPr="00075D55" w:rsidR="0099662D">
        <w:rPr>
          <w:rFonts w:ascii="Calibri" w:hAnsi="Calibri" w:cs="Calibri"/>
          <w:bCs/>
          <w:i/>
          <w:szCs w:val="24"/>
        </w:rPr>
        <w:t>xplain purpose and planned use.</w:t>
      </w:r>
    </w:p>
    <w:p w:rsidR="00F65312" w:rsidP="002F49D5" w:rsidRDefault="00F65312" w14:paraId="3C6F60F9" w14:textId="3C2CC3A3">
      <w:pPr>
        <w:pStyle w:val="Heading1"/>
        <w:tabs>
          <w:tab w:val="left" w:pos="4560"/>
        </w:tabs>
        <w:rPr>
          <w:rFonts w:ascii="Calibri" w:hAnsi="Calibri" w:cs="Calibri"/>
          <w:szCs w:val="24"/>
        </w:rPr>
      </w:pPr>
      <w:r>
        <w:rPr>
          <w:rFonts w:ascii="Calibri" w:hAnsi="Calibri" w:cs="Calibri"/>
          <w:szCs w:val="24"/>
        </w:rPr>
        <w:t>F</w:t>
      </w:r>
      <w:r w:rsidRPr="0023053A" w:rsidR="00E96F5A">
        <w:rPr>
          <w:rFonts w:ascii="Calibri" w:hAnsi="Calibri" w:cs="Calibri"/>
          <w:szCs w:val="24"/>
        </w:rPr>
        <w:t xml:space="preserve">. </w:t>
      </w:r>
      <w:r>
        <w:rPr>
          <w:rFonts w:ascii="Calibri" w:hAnsi="Calibri" w:cs="Calibri"/>
          <w:szCs w:val="24"/>
        </w:rPr>
        <w:t>Community Outreach and Engagemen</w:t>
      </w:r>
      <w:r w:rsidR="002F49D5">
        <w:rPr>
          <w:rFonts w:ascii="Calibri" w:hAnsi="Calibri" w:cs="Calibri"/>
          <w:szCs w:val="24"/>
        </w:rPr>
        <w:t>t: Total $X</w:t>
      </w:r>
    </w:p>
    <w:p w:rsidRPr="00F70A28" w:rsidR="00591317" w:rsidP="00591317" w:rsidRDefault="00591317" w14:paraId="75148A28" w14:textId="77777777">
      <w:pPr>
        <w:rPr>
          <w:rFonts w:ascii="Calibri" w:hAnsi="Calibri" w:cs="Calibri"/>
          <w:b/>
          <w:bCs/>
          <w:i/>
        </w:rPr>
      </w:pPr>
      <w:r w:rsidRPr="00F70A28">
        <w:rPr>
          <w:rFonts w:ascii="Calibri" w:hAnsi="Calibri" w:cs="Calibri"/>
          <w:i/>
        </w:rPr>
        <w:t>Marketing, facilitation fees, mediation/conflict management, interpretation services, translation of documents, transportation and transportation stipends, rental costs of equipment and facilities, childcare, food and refreshments when a meal is consumed as part of the event and replaces a meal otherwise missed by attending the event.</w:t>
      </w:r>
    </w:p>
    <w:p w:rsidR="00591317" w:rsidP="59D7F306" w:rsidRDefault="00591317" w14:paraId="3005253B" w14:textId="77777777" w14:noSpellErr="1">
      <w:pPr>
        <w:jc w:val="both"/>
        <w:rPr>
          <w:rFonts w:ascii="Calibri" w:hAnsi="Calibri" w:cs="Calibri"/>
          <w:b w:val="0"/>
          <w:bCs w:val="0"/>
          <w:i w:val="1"/>
          <w:iCs w:val="1"/>
        </w:rPr>
      </w:pPr>
      <w:r w:rsidRPr="59D7F306" w:rsidR="00591317">
        <w:rPr>
          <w:rFonts w:ascii="Calibri" w:hAnsi="Calibri" w:cs="Calibri"/>
          <w:b w:val="0"/>
          <w:bCs w:val="0"/>
          <w:i w:val="1"/>
          <w:iCs w:val="1"/>
        </w:rPr>
        <w:t>Describe details and explain purpose and planned use.</w:t>
      </w:r>
    </w:p>
    <w:p w:rsidR="00E96F5A" w:rsidP="59D7F306" w:rsidRDefault="00F65312" w14:paraId="5EAF4B75" w14:textId="687B12BE" w14:noSpellErr="1">
      <w:pPr>
        <w:pStyle w:val="Heading1"/>
        <w:rPr>
          <w:rFonts w:ascii="Calibri" w:hAnsi="Calibri" w:cs="Calibri"/>
          <w:b w:val="1"/>
          <w:bCs w:val="1"/>
        </w:rPr>
      </w:pPr>
      <w:r w:rsidRPr="59D7F306" w:rsidR="00F65312">
        <w:rPr>
          <w:rFonts w:ascii="Calibri" w:hAnsi="Calibri" w:cs="Calibri"/>
          <w:b w:val="1"/>
          <w:bCs w:val="1"/>
        </w:rPr>
        <w:t>G. Subcontract</w:t>
      </w:r>
      <w:r w:rsidRPr="59D7F306" w:rsidR="00706852">
        <w:rPr>
          <w:rFonts w:ascii="Calibri" w:hAnsi="Calibri" w:cs="Calibri"/>
          <w:b w:val="1"/>
          <w:bCs w:val="1"/>
        </w:rPr>
        <w:t>(s)</w:t>
      </w:r>
      <w:r w:rsidRPr="59D7F306" w:rsidR="00102821">
        <w:rPr>
          <w:rFonts w:ascii="Calibri" w:hAnsi="Calibri" w:cs="Calibri"/>
          <w:b w:val="1"/>
          <w:bCs w:val="1"/>
        </w:rPr>
        <w:t xml:space="preserve"> </w:t>
      </w:r>
      <w:r w:rsidRPr="59D7F306" w:rsidR="002F49D5">
        <w:rPr>
          <w:rFonts w:ascii="Calibri" w:hAnsi="Calibri" w:cs="Calibri"/>
          <w:b w:val="1"/>
          <w:bCs w:val="1"/>
        </w:rPr>
        <w:t>–</w:t>
      </w:r>
      <w:r w:rsidRPr="59D7F306" w:rsidR="00E96F5A">
        <w:rPr>
          <w:rFonts w:ascii="Calibri" w:hAnsi="Calibri" w:cs="Calibri"/>
          <w:b w:val="1"/>
          <w:bCs w:val="1"/>
        </w:rPr>
        <w:t xml:space="preserve"> </w:t>
      </w:r>
      <w:r w:rsidRPr="59D7F306" w:rsidR="002F49D5">
        <w:rPr>
          <w:rFonts w:ascii="Calibri" w:hAnsi="Calibri" w:cs="Calibri"/>
          <w:b w:val="1"/>
          <w:bCs w:val="1"/>
        </w:rPr>
        <w:t xml:space="preserve">Total </w:t>
      </w:r>
      <w:r w:rsidRPr="59D7F306" w:rsidR="00E96F5A">
        <w:rPr>
          <w:rFonts w:ascii="Calibri" w:hAnsi="Calibri" w:cs="Calibri"/>
          <w:b w:val="1"/>
          <w:bCs w:val="1"/>
          <w:highlight w:val="lightGray"/>
        </w:rPr>
        <w:t>$</w:t>
      </w:r>
      <w:r w:rsidRPr="59D7F306" w:rsidR="002F49D5">
        <w:rPr>
          <w:rFonts w:ascii="Calibri" w:hAnsi="Calibri" w:cs="Calibri"/>
          <w:b w:val="1"/>
          <w:bCs w:val="1"/>
        </w:rPr>
        <w:t>X</w:t>
      </w:r>
    </w:p>
    <w:p w:rsidRPr="002F49D5" w:rsidR="008809ED" w:rsidP="59D7F306" w:rsidRDefault="000A620D" w14:paraId="74B0B40D" w14:textId="47B7045A">
      <w:pPr>
        <w:rPr>
          <w:rFonts w:ascii="Calibri" w:hAnsi="Calibri" w:cs="Calibri"/>
          <w:i w:val="1"/>
          <w:iCs w:val="1"/>
        </w:rPr>
      </w:pPr>
      <w:r w:rsidRPr="59D7F306" w:rsidR="000A620D">
        <w:rPr>
          <w:rFonts w:ascii="Calibri" w:hAnsi="Calibri" w:cs="Calibri"/>
          <w:i w:val="1"/>
          <w:iCs w:val="1"/>
        </w:rPr>
        <w:t xml:space="preserve">Applicant must include a narrative that clearly describes the </w:t>
      </w:r>
      <w:r w:rsidRPr="59D7F306" w:rsidR="1EFAE22F">
        <w:rPr>
          <w:rFonts w:ascii="Calibri" w:hAnsi="Calibri" w:cs="Calibri"/>
          <w:i w:val="1"/>
          <w:iCs w:val="1"/>
        </w:rPr>
        <w:t xml:space="preserve">role, need, </w:t>
      </w:r>
      <w:r w:rsidRPr="59D7F306" w:rsidR="3A998EFD">
        <w:rPr>
          <w:rFonts w:ascii="Calibri" w:hAnsi="Calibri" w:cs="Calibri"/>
          <w:i w:val="1"/>
          <w:iCs w:val="1"/>
        </w:rPr>
        <w:t>responsibility of</w:t>
      </w:r>
      <w:r w:rsidRPr="59D7F306" w:rsidR="000A620D">
        <w:rPr>
          <w:rFonts w:ascii="Calibri" w:hAnsi="Calibri" w:cs="Calibri"/>
          <w:i w:val="1"/>
          <w:iCs w:val="1"/>
        </w:rPr>
        <w:t xml:space="preserve"> each </w:t>
      </w:r>
      <w:r w:rsidRPr="59D7F306" w:rsidR="00591317">
        <w:rPr>
          <w:rFonts w:ascii="Calibri" w:hAnsi="Calibri" w:cs="Calibri"/>
          <w:i w:val="1"/>
          <w:iCs w:val="1"/>
        </w:rPr>
        <w:t xml:space="preserve">subcontractor. </w:t>
      </w:r>
      <w:r w:rsidRPr="59D7F306" w:rsidR="43E66A0D">
        <w:rPr>
          <w:rFonts w:ascii="Calibri" w:hAnsi="Calibri" w:cs="Calibri"/>
        </w:rPr>
        <w:t xml:space="preserve"> </w:t>
      </w:r>
      <w:r w:rsidRPr="59D7F306" w:rsidR="00591317">
        <w:rPr>
          <w:rFonts w:ascii="Calibri" w:hAnsi="Calibri" w:cs="Calibri"/>
        </w:rPr>
        <w:t xml:space="preserve">These are subcontractors who will </w:t>
      </w:r>
      <w:r w:rsidRPr="59D7F306" w:rsidR="00591317">
        <w:rPr>
          <w:rFonts w:ascii="Calibri" w:hAnsi="Calibri" w:cs="Calibri"/>
          <w:u w:val="single"/>
        </w:rPr>
        <w:t>not</w:t>
      </w:r>
      <w:r w:rsidRPr="59D7F306" w:rsidR="00591317">
        <w:rPr>
          <w:rFonts w:ascii="Calibri" w:hAnsi="Calibri" w:cs="Calibri"/>
        </w:rPr>
        <w:t xml:space="preserve"> directly execute the pre-development activities necessary for the project. </w:t>
      </w:r>
    </w:p>
    <w:p w:rsidR="00561BA0" w:rsidP="59D7F306" w:rsidRDefault="005F5CB4" w14:paraId="36701C65" w14:textId="12415A08" w14:noSpellErr="1">
      <w:pPr>
        <w:rPr>
          <w:rFonts w:ascii="Calibri" w:hAnsi="Calibri" w:cs="Calibri"/>
          <w:b w:val="1"/>
          <w:bCs w:val="1"/>
        </w:rPr>
      </w:pPr>
      <w:r w:rsidRPr="220081EB" w:rsidR="220081EB">
        <w:rPr>
          <w:rFonts w:ascii="Calibri" w:hAnsi="Calibri" w:cs="Calibri"/>
          <w:b w:val="1"/>
          <w:bCs w:val="1"/>
        </w:rPr>
        <w:t>H</w:t>
      </w:r>
      <w:r w:rsidRPr="220081EB" w:rsidR="220081EB">
        <w:rPr>
          <w:rFonts w:ascii="Calibri" w:hAnsi="Calibri" w:cs="Calibri"/>
          <w:b w:val="1"/>
          <w:bCs w:val="1"/>
        </w:rPr>
        <w:t xml:space="preserve">. </w:t>
      </w:r>
      <w:r w:rsidRPr="220081EB" w:rsidR="220081EB">
        <w:rPr>
          <w:rFonts w:ascii="Calibri" w:hAnsi="Calibri" w:cs="Calibri"/>
          <w:b w:val="1"/>
          <w:bCs w:val="1"/>
        </w:rPr>
        <w:t>Pre-Development Activities-</w:t>
      </w:r>
      <w:r w:rsidRPr="220081EB" w:rsidR="220081EB">
        <w:rPr>
          <w:rFonts w:ascii="Calibri" w:hAnsi="Calibri" w:cs="Calibri"/>
          <w:b w:val="1"/>
          <w:bCs w:val="1"/>
        </w:rPr>
        <w:t xml:space="preserve"> </w:t>
      </w:r>
      <w:r w:rsidRPr="220081EB" w:rsidR="220081EB">
        <w:rPr>
          <w:rFonts w:ascii="Calibri" w:hAnsi="Calibri" w:cs="Calibri"/>
          <w:b w:val="1"/>
          <w:bCs w:val="1"/>
        </w:rPr>
        <w:t>Total $X</w:t>
      </w:r>
    </w:p>
    <w:p w:rsidRPr="002F49D5" w:rsidR="00561BA0" w:rsidP="220081EB" w:rsidRDefault="005F5CB4" w14:paraId="0B2922B7" w14:textId="25D8B824">
      <w:pPr>
        <w:rPr>
          <w:rFonts w:ascii="Calibri" w:hAnsi="Calibri" w:cs="Calibri"/>
        </w:rPr>
      </w:pPr>
      <w:r w:rsidRPr="220081EB" w:rsidR="220081EB">
        <w:rPr>
          <w:rFonts w:ascii="Calibri" w:hAnsi="Calibri" w:cs="Calibri"/>
          <w:i w:val="1"/>
          <w:iCs w:val="1"/>
        </w:rPr>
        <w:t>Applicant must include a narrative that clearly describes the role, need, and responsibility of each subcontractor</w:t>
      </w:r>
      <w:r w:rsidRPr="220081EB" w:rsidR="220081EB">
        <w:rPr>
          <w:rFonts w:ascii="Calibri" w:hAnsi="Calibri" w:cs="Calibri"/>
          <w:i w:val="1"/>
          <w:iCs w:val="1"/>
        </w:rPr>
        <w:t xml:space="preserve">. </w:t>
      </w:r>
      <w:r w:rsidRPr="220081EB" w:rsidR="220081EB">
        <w:rPr>
          <w:rFonts w:ascii="Calibri" w:hAnsi="Calibri" w:cs="Calibri"/>
        </w:rPr>
        <w:t xml:space="preserve"> </w:t>
      </w:r>
      <w:r w:rsidRPr="220081EB" w:rsidR="220081EB">
        <w:rPr>
          <w:rFonts w:ascii="Calibri" w:hAnsi="Calibri" w:cs="Calibri"/>
        </w:rPr>
        <w:t xml:space="preserve">These are subcontractors who will directly execute the pre-development activities necessary for the project. Please list your preferred subcontractor(s)/pre-development consultant(s) and the quote they provided to execute the work. The Regional Convener, Orange County Business Council, and the fiscal agent, Charitable Ventures, reserve the right to negotiate who these </w:t>
      </w:r>
      <w:r w:rsidRPr="220081EB" w:rsidR="220081EB">
        <w:rPr>
          <w:rFonts w:ascii="Calibri" w:hAnsi="Calibri" w:cs="Calibri"/>
        </w:rPr>
        <w:t>subcontactor</w:t>
      </w:r>
      <w:r w:rsidRPr="220081EB" w:rsidR="220081EB">
        <w:rPr>
          <w:rFonts w:ascii="Calibri" w:hAnsi="Calibri" w:cs="Calibri"/>
        </w:rPr>
        <w:t>(s)/</w:t>
      </w:r>
      <w:r w:rsidRPr="220081EB" w:rsidR="220081EB">
        <w:rPr>
          <w:rFonts w:ascii="Calibri" w:hAnsi="Calibri" w:cs="Calibri"/>
        </w:rPr>
        <w:t>subcosultant</w:t>
      </w:r>
      <w:r w:rsidRPr="220081EB" w:rsidR="220081EB">
        <w:rPr>
          <w:rFonts w:ascii="Calibri" w:hAnsi="Calibri" w:cs="Calibri"/>
        </w:rPr>
        <w:t xml:space="preserve">(s) will be. </w:t>
      </w:r>
    </w:p>
    <w:p w:rsidRPr="0023053A" w:rsidR="00D60E32" w:rsidP="0EBCD0F2" w:rsidRDefault="00176246" w14:paraId="1B301F38" w14:textId="3F5C4D25">
      <w:pPr>
        <w:pStyle w:val="Heading1"/>
        <w:rPr>
          <w:rFonts w:ascii="Calibri" w:hAnsi="Calibri" w:cs="Calibri"/>
        </w:rPr>
      </w:pPr>
      <w:r w:rsidRPr="59D7F306" w:rsidR="1DF9F8E1">
        <w:rPr>
          <w:rFonts w:ascii="Calibri" w:hAnsi="Calibri" w:cs="Calibri"/>
        </w:rPr>
        <w:t>I</w:t>
      </w:r>
      <w:r w:rsidRPr="59D7F306" w:rsidR="00D60E32">
        <w:rPr>
          <w:rFonts w:ascii="Calibri" w:hAnsi="Calibri" w:cs="Calibri"/>
        </w:rPr>
        <w:t>. Other</w:t>
      </w:r>
      <w:r w:rsidRPr="59D7F306" w:rsidR="005F5CB4">
        <w:rPr>
          <w:rFonts w:ascii="Calibri" w:hAnsi="Calibri" w:cs="Calibri"/>
        </w:rPr>
        <w:t xml:space="preserve"> </w:t>
      </w:r>
    </w:p>
    <w:p w:rsidRPr="0023053A" w:rsidR="004770C3" w:rsidP="00D60E32" w:rsidRDefault="00D60E32" w14:paraId="202A7246" w14:textId="77777777">
      <w:pPr>
        <w:rPr>
          <w:rFonts w:ascii="Calibri" w:hAnsi="Calibri" w:cs="Calibri"/>
          <w:i/>
          <w:szCs w:val="24"/>
        </w:rPr>
      </w:pPr>
      <w:r w:rsidRPr="0023053A">
        <w:rPr>
          <w:rFonts w:ascii="Calibri" w:hAnsi="Calibri" w:cs="Calibri"/>
          <w:i/>
          <w:szCs w:val="24"/>
        </w:rPr>
        <w:t>Clearly explain these costs, which do not fit into the specific categories above.</w:t>
      </w:r>
      <w:r w:rsidRPr="0023053A" w:rsidR="004770C3">
        <w:rPr>
          <w:rFonts w:ascii="Calibri" w:hAnsi="Calibri" w:cs="Calibri"/>
          <w:i/>
          <w:szCs w:val="24"/>
        </w:rPr>
        <w:t xml:space="preserve"> </w:t>
      </w:r>
    </w:p>
    <w:p w:rsidRPr="005F5CB4" w:rsidR="0EBCD0F2" w:rsidP="005F5CB4" w:rsidRDefault="0EBCD0F2" w14:paraId="3A58B79F" w14:textId="2371B1A0">
      <w:pPr>
        <w:jc w:val="both"/>
        <w:rPr>
          <w:rFonts w:ascii="Calibri" w:hAnsi="Calibri" w:cs="Calibri"/>
          <w:bCs/>
        </w:rPr>
      </w:pPr>
    </w:p>
    <w:sectPr w:rsidRPr="005F5CB4" w:rsidR="0EBCD0F2" w:rsidSect="00E37C4D">
      <w:pgSz w:w="12240" w:h="15840" w:orient="portrait"/>
      <w:pgMar w:top="1440" w:right="1440" w:bottom="1440" w:left="1440" w:header="720" w:footer="720" w:gutter="0"/>
      <w:cols w:space="720"/>
      <w:titlePg/>
      <w:docGrid w:linePitch="360"/>
      <w:headerReference w:type="default" r:id="R38c6536ccc7145d3"/>
      <w:headerReference w:type="first" r:id="R7c11967403334b30"/>
      <w:footerReference w:type="default" r:id="R081b2ed97dd34570"/>
      <w:footerReference w:type="first" r:id="R6a0d46474b35485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E86" w:rsidP="002A7E70" w:rsidRDefault="002C2E86" w14:paraId="124C57DA" w14:textId="77777777">
      <w:pPr>
        <w:spacing w:after="0" w:line="240" w:lineRule="auto"/>
      </w:pPr>
      <w:r>
        <w:separator/>
      </w:r>
    </w:p>
  </w:endnote>
  <w:endnote w:type="continuationSeparator" w:id="0">
    <w:p w:rsidR="002C2E86" w:rsidP="002A7E70" w:rsidRDefault="002C2E86" w14:paraId="5A2E48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3003F961">
      <w:trPr>
        <w:trHeight w:val="300"/>
      </w:trPr>
      <w:tc>
        <w:tcPr>
          <w:tcW w:w="3120" w:type="dxa"/>
          <w:tcMar/>
        </w:tcPr>
        <w:p w:rsidR="220081EB" w:rsidP="220081EB" w:rsidRDefault="220081EB" w14:paraId="0BE0F5A3" w14:textId="0FC90769">
          <w:pPr>
            <w:pStyle w:val="Header"/>
            <w:bidi w:val="0"/>
            <w:ind w:left="-115"/>
            <w:jc w:val="left"/>
          </w:pPr>
        </w:p>
      </w:tc>
      <w:tc>
        <w:tcPr>
          <w:tcW w:w="3120" w:type="dxa"/>
          <w:tcMar/>
        </w:tcPr>
        <w:p w:rsidR="220081EB" w:rsidP="220081EB" w:rsidRDefault="220081EB" w14:paraId="67319FB2" w14:textId="6D12D374">
          <w:pPr>
            <w:pStyle w:val="Header"/>
            <w:bidi w:val="0"/>
            <w:jc w:val="center"/>
          </w:pPr>
        </w:p>
      </w:tc>
      <w:tc>
        <w:tcPr>
          <w:tcW w:w="3120" w:type="dxa"/>
          <w:tcMar/>
        </w:tcPr>
        <w:p w:rsidR="220081EB" w:rsidP="220081EB" w:rsidRDefault="220081EB" w14:paraId="327FDFAB" w14:textId="5D6B36CC">
          <w:pPr>
            <w:pStyle w:val="Header"/>
            <w:bidi w:val="0"/>
            <w:ind w:right="-115"/>
            <w:jc w:val="right"/>
          </w:pPr>
        </w:p>
      </w:tc>
    </w:tr>
  </w:tbl>
  <w:p w:rsidR="220081EB" w:rsidP="220081EB" w:rsidRDefault="220081EB" w14:paraId="13F86111" w14:textId="1CD1439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10C55255">
      <w:trPr>
        <w:trHeight w:val="300"/>
      </w:trPr>
      <w:tc>
        <w:tcPr>
          <w:tcW w:w="3120" w:type="dxa"/>
          <w:tcMar/>
        </w:tcPr>
        <w:p w:rsidR="220081EB" w:rsidP="220081EB" w:rsidRDefault="220081EB" w14:paraId="3E6A7A10" w14:textId="6DB3A886">
          <w:pPr>
            <w:pStyle w:val="Header"/>
            <w:bidi w:val="0"/>
            <w:ind w:left="-115"/>
            <w:jc w:val="left"/>
          </w:pPr>
        </w:p>
      </w:tc>
      <w:tc>
        <w:tcPr>
          <w:tcW w:w="3120" w:type="dxa"/>
          <w:tcMar/>
        </w:tcPr>
        <w:p w:rsidR="220081EB" w:rsidP="220081EB" w:rsidRDefault="220081EB" w14:paraId="42DFFA5E" w14:textId="3EE8BCF9">
          <w:pPr>
            <w:pStyle w:val="Header"/>
            <w:bidi w:val="0"/>
            <w:jc w:val="center"/>
          </w:pPr>
        </w:p>
      </w:tc>
      <w:tc>
        <w:tcPr>
          <w:tcW w:w="3120" w:type="dxa"/>
          <w:tcMar/>
        </w:tcPr>
        <w:p w:rsidR="220081EB" w:rsidP="220081EB" w:rsidRDefault="220081EB" w14:paraId="4E881241" w14:textId="483DB2AD">
          <w:pPr>
            <w:pStyle w:val="Header"/>
            <w:bidi w:val="0"/>
            <w:ind w:right="-115"/>
            <w:jc w:val="right"/>
          </w:pPr>
        </w:p>
      </w:tc>
    </w:tr>
  </w:tbl>
  <w:p w:rsidR="220081EB" w:rsidP="220081EB" w:rsidRDefault="220081EB" w14:paraId="1C5E546C" w14:textId="468B0E7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E86" w:rsidP="002A7E70" w:rsidRDefault="002C2E86" w14:paraId="10C1B823" w14:textId="77777777">
      <w:pPr>
        <w:spacing w:after="0" w:line="240" w:lineRule="auto"/>
      </w:pPr>
      <w:r>
        <w:separator/>
      </w:r>
    </w:p>
  </w:footnote>
  <w:footnote w:type="continuationSeparator" w:id="0">
    <w:p w:rsidR="002C2E86" w:rsidP="002A7E70" w:rsidRDefault="002C2E86" w14:paraId="131421D5" w14:textId="77777777">
      <w:pPr>
        <w:spacing w:after="0" w:line="240" w:lineRule="auto"/>
      </w:pPr>
      <w:r>
        <w:continuationSeparator/>
      </w:r>
    </w:p>
  </w:footnote>
</w:footnotes>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1707FB56">
      <w:trPr>
        <w:trHeight w:val="300"/>
      </w:trPr>
      <w:tc>
        <w:tcPr>
          <w:tcW w:w="3120" w:type="dxa"/>
          <w:tcMar/>
        </w:tcPr>
        <w:p w:rsidR="220081EB" w:rsidP="220081EB" w:rsidRDefault="220081EB" w14:paraId="4976AC95" w14:textId="789E554D">
          <w:pPr>
            <w:pStyle w:val="Header"/>
            <w:bidi w:val="0"/>
            <w:ind w:left="-115"/>
            <w:jc w:val="left"/>
          </w:pPr>
        </w:p>
      </w:tc>
      <w:tc>
        <w:tcPr>
          <w:tcW w:w="3120" w:type="dxa"/>
          <w:tcMar/>
        </w:tcPr>
        <w:p w:rsidR="220081EB" w:rsidP="220081EB" w:rsidRDefault="220081EB" w14:paraId="550FC42B" w14:textId="56D52878">
          <w:pPr>
            <w:pStyle w:val="Header"/>
            <w:bidi w:val="0"/>
            <w:jc w:val="center"/>
          </w:pPr>
        </w:p>
      </w:tc>
      <w:tc>
        <w:tcPr>
          <w:tcW w:w="3120" w:type="dxa"/>
          <w:tcMar/>
        </w:tcPr>
        <w:p w:rsidR="220081EB" w:rsidP="220081EB" w:rsidRDefault="220081EB" w14:paraId="640D8F34" w14:textId="663DE755">
          <w:pPr>
            <w:pStyle w:val="Header"/>
            <w:bidi w:val="0"/>
            <w:ind w:right="-115"/>
            <w:jc w:val="right"/>
          </w:pPr>
        </w:p>
      </w:tc>
    </w:tr>
  </w:tbl>
  <w:p w:rsidR="220081EB" w:rsidP="220081EB" w:rsidRDefault="220081EB" w14:paraId="0C74941E" w14:textId="0B3DF806">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6BE8B5BB">
      <w:trPr>
        <w:trHeight w:val="300"/>
      </w:trPr>
      <w:tc>
        <w:tcPr>
          <w:tcW w:w="3120" w:type="dxa"/>
          <w:tcMar/>
        </w:tcPr>
        <w:p w:rsidR="220081EB" w:rsidP="220081EB" w:rsidRDefault="220081EB" w14:paraId="1663E782" w14:textId="577C6156">
          <w:pPr>
            <w:pStyle w:val="Header"/>
            <w:bidi w:val="0"/>
            <w:ind w:left="-115"/>
            <w:jc w:val="left"/>
          </w:pPr>
        </w:p>
      </w:tc>
      <w:tc>
        <w:tcPr>
          <w:tcW w:w="3120" w:type="dxa"/>
          <w:tcMar/>
        </w:tcPr>
        <w:p w:rsidR="220081EB" w:rsidP="220081EB" w:rsidRDefault="220081EB" w14:paraId="69C5A700" w14:textId="7209222D">
          <w:pPr>
            <w:pStyle w:val="Header"/>
            <w:bidi w:val="0"/>
            <w:jc w:val="center"/>
          </w:pPr>
          <w:r w:rsidR="220081EB">
            <w:rPr/>
            <w:t>Budget Narrative</w:t>
          </w:r>
        </w:p>
      </w:tc>
      <w:tc>
        <w:tcPr>
          <w:tcW w:w="3120" w:type="dxa"/>
          <w:tcMar/>
        </w:tcPr>
        <w:p w:rsidR="220081EB" w:rsidP="220081EB" w:rsidRDefault="220081EB" w14:paraId="27841EC6" w14:textId="736802F0">
          <w:pPr>
            <w:pStyle w:val="Header"/>
            <w:bidi w:val="0"/>
            <w:ind w:right="-115"/>
            <w:jc w:val="right"/>
          </w:pPr>
        </w:p>
      </w:tc>
    </w:tr>
  </w:tbl>
  <w:p w:rsidR="220081EB" w:rsidP="220081EB" w:rsidRDefault="220081EB" w14:paraId="43631882" w14:textId="5C85DED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155"/>
    <w:multiLevelType w:val="hybridMultilevel"/>
    <w:tmpl w:val="94E205E4"/>
    <w:lvl w:ilvl="0" w:tplc="34D2AF46">
      <w:start w:val="1"/>
      <w:numFmt w:val="upperRoman"/>
      <w:lvlText w:val="%1."/>
      <w:lvlJc w:val="left"/>
      <w:pPr>
        <w:ind w:left="1080" w:hanging="720"/>
      </w:pPr>
      <w:rPr>
        <w:rFonts w:hint="default" w:asciiTheme="minorHAnsi" w:hAnsiTheme="minorHAnsi" w:eastAsiaTheme="minorHAnsi" w:cstheme="minorBidi"/>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4CDF"/>
    <w:multiLevelType w:val="hybridMultilevel"/>
    <w:tmpl w:val="1FA442B6"/>
    <w:lvl w:ilvl="0" w:tplc="9B0235AE">
      <w:start w:val="3"/>
      <w:numFmt w:val="bullet"/>
      <w:lvlText w:val="•"/>
      <w:lvlJc w:val="left"/>
      <w:pPr>
        <w:ind w:left="720" w:hanging="360"/>
      </w:pPr>
      <w:rPr>
        <w:rFonts w:hint="default" w:ascii="Arial" w:hAnsi="Arial"/>
      </w:rPr>
    </w:lvl>
    <w:lvl w:ilvl="1" w:tplc="C61E1B8C">
      <w:start w:val="1"/>
      <w:numFmt w:val="bullet"/>
      <w:lvlText w:val="o"/>
      <w:lvlJc w:val="left"/>
      <w:pPr>
        <w:ind w:left="1440" w:hanging="360"/>
      </w:pPr>
      <w:rPr>
        <w:rFonts w:hint="default" w:ascii="Courier New" w:hAnsi="Courier New"/>
      </w:rPr>
    </w:lvl>
    <w:lvl w:ilvl="2" w:tplc="15969FBC">
      <w:start w:val="1"/>
      <w:numFmt w:val="bullet"/>
      <w:lvlText w:val=""/>
      <w:lvlJc w:val="left"/>
      <w:pPr>
        <w:ind w:left="2160" w:hanging="360"/>
      </w:pPr>
      <w:rPr>
        <w:rFonts w:hint="default" w:ascii="Wingdings" w:hAnsi="Wingdings"/>
      </w:rPr>
    </w:lvl>
    <w:lvl w:ilvl="3" w:tplc="6C5A573E">
      <w:start w:val="1"/>
      <w:numFmt w:val="bullet"/>
      <w:lvlText w:val=""/>
      <w:lvlJc w:val="left"/>
      <w:pPr>
        <w:ind w:left="2880" w:hanging="360"/>
      </w:pPr>
      <w:rPr>
        <w:rFonts w:hint="default" w:ascii="Symbol" w:hAnsi="Symbol"/>
      </w:rPr>
    </w:lvl>
    <w:lvl w:ilvl="4" w:tplc="73C02682">
      <w:start w:val="1"/>
      <w:numFmt w:val="bullet"/>
      <w:lvlText w:val="o"/>
      <w:lvlJc w:val="left"/>
      <w:pPr>
        <w:ind w:left="3600" w:hanging="360"/>
      </w:pPr>
      <w:rPr>
        <w:rFonts w:hint="default" w:ascii="Courier New" w:hAnsi="Courier New"/>
      </w:rPr>
    </w:lvl>
    <w:lvl w:ilvl="5" w:tplc="93F45BF8">
      <w:start w:val="1"/>
      <w:numFmt w:val="bullet"/>
      <w:lvlText w:val=""/>
      <w:lvlJc w:val="left"/>
      <w:pPr>
        <w:ind w:left="4320" w:hanging="360"/>
      </w:pPr>
      <w:rPr>
        <w:rFonts w:hint="default" w:ascii="Wingdings" w:hAnsi="Wingdings"/>
      </w:rPr>
    </w:lvl>
    <w:lvl w:ilvl="6" w:tplc="AE1E5CC6">
      <w:start w:val="1"/>
      <w:numFmt w:val="bullet"/>
      <w:lvlText w:val=""/>
      <w:lvlJc w:val="left"/>
      <w:pPr>
        <w:ind w:left="5040" w:hanging="360"/>
      </w:pPr>
      <w:rPr>
        <w:rFonts w:hint="default" w:ascii="Symbol" w:hAnsi="Symbol"/>
      </w:rPr>
    </w:lvl>
    <w:lvl w:ilvl="7" w:tplc="75523EF8">
      <w:start w:val="1"/>
      <w:numFmt w:val="bullet"/>
      <w:lvlText w:val="o"/>
      <w:lvlJc w:val="left"/>
      <w:pPr>
        <w:ind w:left="5760" w:hanging="360"/>
      </w:pPr>
      <w:rPr>
        <w:rFonts w:hint="default" w:ascii="Courier New" w:hAnsi="Courier New"/>
      </w:rPr>
    </w:lvl>
    <w:lvl w:ilvl="8" w:tplc="113A31CA">
      <w:start w:val="1"/>
      <w:numFmt w:val="bullet"/>
      <w:lvlText w:val=""/>
      <w:lvlJc w:val="left"/>
      <w:pPr>
        <w:ind w:left="6480" w:hanging="360"/>
      </w:pPr>
      <w:rPr>
        <w:rFonts w:hint="default" w:ascii="Wingdings" w:hAnsi="Wingdings"/>
      </w:rPr>
    </w:lvl>
  </w:abstractNum>
  <w:abstractNum w:abstractNumId="2" w15:restartNumberingAfterBreak="0">
    <w:nsid w:val="05E3E97C"/>
    <w:multiLevelType w:val="hybridMultilevel"/>
    <w:tmpl w:val="5E3E01BE"/>
    <w:lvl w:ilvl="0" w:tplc="4F6C308C">
      <w:start w:val="1"/>
      <w:numFmt w:val="bullet"/>
      <w:lvlText w:val=""/>
      <w:lvlJc w:val="left"/>
      <w:pPr>
        <w:ind w:left="720" w:hanging="360"/>
      </w:pPr>
      <w:rPr>
        <w:rFonts w:hint="default" w:ascii="Symbol" w:hAnsi="Symbol"/>
      </w:rPr>
    </w:lvl>
    <w:lvl w:ilvl="1" w:tplc="C4FA3FE6">
      <w:start w:val="1"/>
      <w:numFmt w:val="bullet"/>
      <w:lvlText w:val="o"/>
      <w:lvlJc w:val="left"/>
      <w:pPr>
        <w:ind w:left="1440" w:hanging="360"/>
      </w:pPr>
      <w:rPr>
        <w:rFonts w:hint="default" w:ascii="Courier New" w:hAnsi="Courier New"/>
      </w:rPr>
    </w:lvl>
    <w:lvl w:ilvl="2" w:tplc="CFF8F8EC">
      <w:start w:val="1"/>
      <w:numFmt w:val="bullet"/>
      <w:lvlText w:val=""/>
      <w:lvlJc w:val="left"/>
      <w:pPr>
        <w:ind w:left="2160" w:hanging="360"/>
      </w:pPr>
      <w:rPr>
        <w:rFonts w:hint="default" w:ascii="Wingdings" w:hAnsi="Wingdings"/>
      </w:rPr>
    </w:lvl>
    <w:lvl w:ilvl="3" w:tplc="30D0F324">
      <w:start w:val="1"/>
      <w:numFmt w:val="bullet"/>
      <w:lvlText w:val=""/>
      <w:lvlJc w:val="left"/>
      <w:pPr>
        <w:ind w:left="2880" w:hanging="360"/>
      </w:pPr>
      <w:rPr>
        <w:rFonts w:hint="default" w:ascii="Symbol" w:hAnsi="Symbol"/>
      </w:rPr>
    </w:lvl>
    <w:lvl w:ilvl="4" w:tplc="475E5FDE">
      <w:start w:val="1"/>
      <w:numFmt w:val="bullet"/>
      <w:lvlText w:val="o"/>
      <w:lvlJc w:val="left"/>
      <w:pPr>
        <w:ind w:left="3600" w:hanging="360"/>
      </w:pPr>
      <w:rPr>
        <w:rFonts w:hint="default" w:ascii="Courier New" w:hAnsi="Courier New"/>
      </w:rPr>
    </w:lvl>
    <w:lvl w:ilvl="5" w:tplc="4B80DC28">
      <w:start w:val="1"/>
      <w:numFmt w:val="bullet"/>
      <w:lvlText w:val=""/>
      <w:lvlJc w:val="left"/>
      <w:pPr>
        <w:ind w:left="4320" w:hanging="360"/>
      </w:pPr>
      <w:rPr>
        <w:rFonts w:hint="default" w:ascii="Wingdings" w:hAnsi="Wingdings"/>
      </w:rPr>
    </w:lvl>
    <w:lvl w:ilvl="6" w:tplc="AF54DFEE">
      <w:start w:val="1"/>
      <w:numFmt w:val="bullet"/>
      <w:lvlText w:val=""/>
      <w:lvlJc w:val="left"/>
      <w:pPr>
        <w:ind w:left="5040" w:hanging="360"/>
      </w:pPr>
      <w:rPr>
        <w:rFonts w:hint="default" w:ascii="Symbol" w:hAnsi="Symbol"/>
      </w:rPr>
    </w:lvl>
    <w:lvl w:ilvl="7" w:tplc="6D68C5EA">
      <w:start w:val="1"/>
      <w:numFmt w:val="bullet"/>
      <w:lvlText w:val="o"/>
      <w:lvlJc w:val="left"/>
      <w:pPr>
        <w:ind w:left="5760" w:hanging="360"/>
      </w:pPr>
      <w:rPr>
        <w:rFonts w:hint="default" w:ascii="Courier New" w:hAnsi="Courier New"/>
      </w:rPr>
    </w:lvl>
    <w:lvl w:ilvl="8" w:tplc="2C0E8D5C">
      <w:start w:val="1"/>
      <w:numFmt w:val="bullet"/>
      <w:lvlText w:val=""/>
      <w:lvlJc w:val="left"/>
      <w:pPr>
        <w:ind w:left="6480" w:hanging="360"/>
      </w:pPr>
      <w:rPr>
        <w:rFonts w:hint="default" w:ascii="Wingdings" w:hAnsi="Wingdings"/>
      </w:rPr>
    </w:lvl>
  </w:abstractNum>
  <w:abstractNum w:abstractNumId="3" w15:restartNumberingAfterBreak="0">
    <w:nsid w:val="066212D3"/>
    <w:multiLevelType w:val="hybridMultilevel"/>
    <w:tmpl w:val="4DC4BF7E"/>
    <w:lvl w:ilvl="0" w:tplc="F43414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15AD7"/>
    <w:multiLevelType w:val="hybridMultilevel"/>
    <w:tmpl w:val="6FC8A70E"/>
    <w:lvl w:ilvl="0" w:tplc="04090003">
      <w:start w:val="1"/>
      <w:numFmt w:val="bullet"/>
      <w:lvlText w:val="o"/>
      <w:lvlJc w:val="left"/>
      <w:pPr>
        <w:ind w:left="900" w:hanging="360"/>
      </w:pPr>
      <w:rPr>
        <w:rFonts w:hint="default" w:ascii="Courier New" w:hAnsi="Courier New" w:cs="Courier New"/>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5" w15:restartNumberingAfterBreak="0">
    <w:nsid w:val="0A7943E3"/>
    <w:multiLevelType w:val="multilevel"/>
    <w:tmpl w:val="804438FE"/>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BBDBE8E"/>
    <w:multiLevelType w:val="hybridMultilevel"/>
    <w:tmpl w:val="AF909ED6"/>
    <w:lvl w:ilvl="0" w:tplc="147407F4">
      <w:start w:val="1"/>
      <w:numFmt w:val="bullet"/>
      <w:lvlText w:val=""/>
      <w:lvlJc w:val="left"/>
      <w:pPr>
        <w:ind w:left="720" w:hanging="360"/>
      </w:pPr>
      <w:rPr>
        <w:rFonts w:hint="default" w:ascii="Symbol" w:hAnsi="Symbol"/>
      </w:rPr>
    </w:lvl>
    <w:lvl w:ilvl="1" w:tplc="8DBCDA42">
      <w:start w:val="1"/>
      <w:numFmt w:val="bullet"/>
      <w:lvlText w:val="o"/>
      <w:lvlJc w:val="left"/>
      <w:pPr>
        <w:ind w:left="1440" w:hanging="360"/>
      </w:pPr>
      <w:rPr>
        <w:rFonts w:hint="default" w:ascii="Courier New" w:hAnsi="Courier New"/>
      </w:rPr>
    </w:lvl>
    <w:lvl w:ilvl="2" w:tplc="B7EA14DC">
      <w:start w:val="1"/>
      <w:numFmt w:val="bullet"/>
      <w:lvlText w:val=""/>
      <w:lvlJc w:val="left"/>
      <w:pPr>
        <w:ind w:left="2160" w:hanging="360"/>
      </w:pPr>
      <w:rPr>
        <w:rFonts w:hint="default" w:ascii="Wingdings" w:hAnsi="Wingdings"/>
      </w:rPr>
    </w:lvl>
    <w:lvl w:ilvl="3" w:tplc="A8B6020C">
      <w:start w:val="1"/>
      <w:numFmt w:val="bullet"/>
      <w:lvlText w:val=""/>
      <w:lvlJc w:val="left"/>
      <w:pPr>
        <w:ind w:left="2880" w:hanging="360"/>
      </w:pPr>
      <w:rPr>
        <w:rFonts w:hint="default" w:ascii="Symbol" w:hAnsi="Symbol"/>
      </w:rPr>
    </w:lvl>
    <w:lvl w:ilvl="4" w:tplc="DE3677E6">
      <w:start w:val="1"/>
      <w:numFmt w:val="bullet"/>
      <w:lvlText w:val="o"/>
      <w:lvlJc w:val="left"/>
      <w:pPr>
        <w:ind w:left="3600" w:hanging="360"/>
      </w:pPr>
      <w:rPr>
        <w:rFonts w:hint="default" w:ascii="Courier New" w:hAnsi="Courier New"/>
      </w:rPr>
    </w:lvl>
    <w:lvl w:ilvl="5" w:tplc="1F7AFF92">
      <w:start w:val="1"/>
      <w:numFmt w:val="bullet"/>
      <w:lvlText w:val=""/>
      <w:lvlJc w:val="left"/>
      <w:pPr>
        <w:ind w:left="4320" w:hanging="360"/>
      </w:pPr>
      <w:rPr>
        <w:rFonts w:hint="default" w:ascii="Wingdings" w:hAnsi="Wingdings"/>
      </w:rPr>
    </w:lvl>
    <w:lvl w:ilvl="6" w:tplc="3926DD30">
      <w:start w:val="1"/>
      <w:numFmt w:val="bullet"/>
      <w:lvlText w:val=""/>
      <w:lvlJc w:val="left"/>
      <w:pPr>
        <w:ind w:left="5040" w:hanging="360"/>
      </w:pPr>
      <w:rPr>
        <w:rFonts w:hint="default" w:ascii="Symbol" w:hAnsi="Symbol"/>
      </w:rPr>
    </w:lvl>
    <w:lvl w:ilvl="7" w:tplc="09A07E62">
      <w:start w:val="1"/>
      <w:numFmt w:val="bullet"/>
      <w:lvlText w:val="o"/>
      <w:lvlJc w:val="left"/>
      <w:pPr>
        <w:ind w:left="5760" w:hanging="360"/>
      </w:pPr>
      <w:rPr>
        <w:rFonts w:hint="default" w:ascii="Courier New" w:hAnsi="Courier New"/>
      </w:rPr>
    </w:lvl>
    <w:lvl w:ilvl="8" w:tplc="D2A8163C">
      <w:start w:val="1"/>
      <w:numFmt w:val="bullet"/>
      <w:lvlText w:val=""/>
      <w:lvlJc w:val="left"/>
      <w:pPr>
        <w:ind w:left="6480" w:hanging="360"/>
      </w:pPr>
      <w:rPr>
        <w:rFonts w:hint="default" w:ascii="Wingdings" w:hAnsi="Wingdings"/>
      </w:rPr>
    </w:lvl>
  </w:abstractNum>
  <w:abstractNum w:abstractNumId="7" w15:restartNumberingAfterBreak="0">
    <w:nsid w:val="0BD81686"/>
    <w:multiLevelType w:val="multilevel"/>
    <w:tmpl w:val="8E1A063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0C8B5A50"/>
    <w:multiLevelType w:val="hybridMultilevel"/>
    <w:tmpl w:val="ED1015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EC41540"/>
    <w:multiLevelType w:val="hybridMultilevel"/>
    <w:tmpl w:val="F4CE1D18"/>
    <w:lvl w:ilvl="0" w:tplc="04090003">
      <w:start w:val="1"/>
      <w:numFmt w:val="bullet"/>
      <w:lvlText w:val="o"/>
      <w:lvlJc w:val="left"/>
      <w:pPr>
        <w:ind w:left="900" w:hanging="360"/>
      </w:pPr>
      <w:rPr>
        <w:rFonts w:hint="default" w:ascii="Courier New" w:hAnsi="Courier New" w:cs="Courier New"/>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0" w15:restartNumberingAfterBreak="0">
    <w:nsid w:val="1C4119BE"/>
    <w:multiLevelType w:val="hybridMultilevel"/>
    <w:tmpl w:val="CD42E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A74D3"/>
    <w:multiLevelType w:val="hybridMultilevel"/>
    <w:tmpl w:val="44C0F286"/>
    <w:lvl w:ilvl="0" w:tplc="1D82748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3B7ADA"/>
    <w:multiLevelType w:val="hybridMultilevel"/>
    <w:tmpl w:val="137A7FF4"/>
    <w:lvl w:ilvl="0" w:tplc="04268C04">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9F632"/>
    <w:multiLevelType w:val="hybridMultilevel"/>
    <w:tmpl w:val="E21E5194"/>
    <w:lvl w:ilvl="0" w:tplc="F8929D2A">
      <w:start w:val="3"/>
      <w:numFmt w:val="bullet"/>
      <w:lvlText w:val="•"/>
      <w:lvlJc w:val="left"/>
      <w:pPr>
        <w:ind w:left="720" w:hanging="360"/>
      </w:pPr>
      <w:rPr>
        <w:rFonts w:hint="default" w:ascii="Arial" w:hAnsi="Arial"/>
      </w:rPr>
    </w:lvl>
    <w:lvl w:ilvl="1" w:tplc="E102BA5A">
      <w:start w:val="1"/>
      <w:numFmt w:val="bullet"/>
      <w:lvlText w:val="o"/>
      <w:lvlJc w:val="left"/>
      <w:pPr>
        <w:ind w:left="1440" w:hanging="360"/>
      </w:pPr>
      <w:rPr>
        <w:rFonts w:hint="default" w:ascii="Courier New" w:hAnsi="Courier New"/>
      </w:rPr>
    </w:lvl>
    <w:lvl w:ilvl="2" w:tplc="856E4FC4">
      <w:start w:val="1"/>
      <w:numFmt w:val="bullet"/>
      <w:lvlText w:val=""/>
      <w:lvlJc w:val="left"/>
      <w:pPr>
        <w:ind w:left="2160" w:hanging="360"/>
      </w:pPr>
      <w:rPr>
        <w:rFonts w:hint="default" w:ascii="Wingdings" w:hAnsi="Wingdings"/>
      </w:rPr>
    </w:lvl>
    <w:lvl w:ilvl="3" w:tplc="A6848928">
      <w:start w:val="1"/>
      <w:numFmt w:val="bullet"/>
      <w:lvlText w:val=""/>
      <w:lvlJc w:val="left"/>
      <w:pPr>
        <w:ind w:left="2880" w:hanging="360"/>
      </w:pPr>
      <w:rPr>
        <w:rFonts w:hint="default" w:ascii="Symbol" w:hAnsi="Symbol"/>
      </w:rPr>
    </w:lvl>
    <w:lvl w:ilvl="4" w:tplc="302A04AC">
      <w:start w:val="1"/>
      <w:numFmt w:val="bullet"/>
      <w:lvlText w:val="o"/>
      <w:lvlJc w:val="left"/>
      <w:pPr>
        <w:ind w:left="3600" w:hanging="360"/>
      </w:pPr>
      <w:rPr>
        <w:rFonts w:hint="default" w:ascii="Courier New" w:hAnsi="Courier New"/>
      </w:rPr>
    </w:lvl>
    <w:lvl w:ilvl="5" w:tplc="A8AA1CCE">
      <w:start w:val="1"/>
      <w:numFmt w:val="bullet"/>
      <w:lvlText w:val=""/>
      <w:lvlJc w:val="left"/>
      <w:pPr>
        <w:ind w:left="4320" w:hanging="360"/>
      </w:pPr>
      <w:rPr>
        <w:rFonts w:hint="default" w:ascii="Wingdings" w:hAnsi="Wingdings"/>
      </w:rPr>
    </w:lvl>
    <w:lvl w:ilvl="6" w:tplc="85CC6190">
      <w:start w:val="1"/>
      <w:numFmt w:val="bullet"/>
      <w:lvlText w:val=""/>
      <w:lvlJc w:val="left"/>
      <w:pPr>
        <w:ind w:left="5040" w:hanging="360"/>
      </w:pPr>
      <w:rPr>
        <w:rFonts w:hint="default" w:ascii="Symbol" w:hAnsi="Symbol"/>
      </w:rPr>
    </w:lvl>
    <w:lvl w:ilvl="7" w:tplc="6282B480">
      <w:start w:val="1"/>
      <w:numFmt w:val="bullet"/>
      <w:lvlText w:val="o"/>
      <w:lvlJc w:val="left"/>
      <w:pPr>
        <w:ind w:left="5760" w:hanging="360"/>
      </w:pPr>
      <w:rPr>
        <w:rFonts w:hint="default" w:ascii="Courier New" w:hAnsi="Courier New"/>
      </w:rPr>
    </w:lvl>
    <w:lvl w:ilvl="8" w:tplc="1696D5AE">
      <w:start w:val="1"/>
      <w:numFmt w:val="bullet"/>
      <w:lvlText w:val=""/>
      <w:lvlJc w:val="left"/>
      <w:pPr>
        <w:ind w:left="6480" w:hanging="360"/>
      </w:pPr>
      <w:rPr>
        <w:rFonts w:hint="default" w:ascii="Wingdings" w:hAnsi="Wingdings"/>
      </w:rPr>
    </w:lvl>
  </w:abstractNum>
  <w:abstractNum w:abstractNumId="14" w15:restartNumberingAfterBreak="0">
    <w:nsid w:val="21CF4C4B"/>
    <w:multiLevelType w:val="hybridMultilevel"/>
    <w:tmpl w:val="38E05F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6B1014F"/>
    <w:multiLevelType w:val="multilevel"/>
    <w:tmpl w:val="E46EDB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28DBBE4C"/>
    <w:multiLevelType w:val="hybridMultilevel"/>
    <w:tmpl w:val="8B98EBC2"/>
    <w:lvl w:ilvl="0" w:tplc="0BDA076A">
      <w:start w:val="3"/>
      <w:numFmt w:val="bullet"/>
      <w:lvlText w:val="•"/>
      <w:lvlJc w:val="left"/>
      <w:pPr>
        <w:ind w:left="720" w:hanging="360"/>
      </w:pPr>
      <w:rPr>
        <w:rFonts w:hint="default" w:ascii="Arial" w:hAnsi="Arial"/>
      </w:rPr>
    </w:lvl>
    <w:lvl w:ilvl="1" w:tplc="ED185350">
      <w:start w:val="1"/>
      <w:numFmt w:val="bullet"/>
      <w:lvlText w:val="o"/>
      <w:lvlJc w:val="left"/>
      <w:pPr>
        <w:ind w:left="1440" w:hanging="360"/>
      </w:pPr>
      <w:rPr>
        <w:rFonts w:hint="default" w:ascii="Courier New" w:hAnsi="Courier New"/>
      </w:rPr>
    </w:lvl>
    <w:lvl w:ilvl="2" w:tplc="88CA244A">
      <w:start w:val="1"/>
      <w:numFmt w:val="bullet"/>
      <w:lvlText w:val=""/>
      <w:lvlJc w:val="left"/>
      <w:pPr>
        <w:ind w:left="2160" w:hanging="360"/>
      </w:pPr>
      <w:rPr>
        <w:rFonts w:hint="default" w:ascii="Wingdings" w:hAnsi="Wingdings"/>
      </w:rPr>
    </w:lvl>
    <w:lvl w:ilvl="3" w:tplc="6DA48E8E">
      <w:start w:val="1"/>
      <w:numFmt w:val="bullet"/>
      <w:lvlText w:val=""/>
      <w:lvlJc w:val="left"/>
      <w:pPr>
        <w:ind w:left="2880" w:hanging="360"/>
      </w:pPr>
      <w:rPr>
        <w:rFonts w:hint="default" w:ascii="Symbol" w:hAnsi="Symbol"/>
      </w:rPr>
    </w:lvl>
    <w:lvl w:ilvl="4" w:tplc="616E2C60">
      <w:start w:val="1"/>
      <w:numFmt w:val="bullet"/>
      <w:lvlText w:val="o"/>
      <w:lvlJc w:val="left"/>
      <w:pPr>
        <w:ind w:left="3600" w:hanging="360"/>
      </w:pPr>
      <w:rPr>
        <w:rFonts w:hint="default" w:ascii="Courier New" w:hAnsi="Courier New"/>
      </w:rPr>
    </w:lvl>
    <w:lvl w:ilvl="5" w:tplc="E9AE38D0">
      <w:start w:val="1"/>
      <w:numFmt w:val="bullet"/>
      <w:lvlText w:val=""/>
      <w:lvlJc w:val="left"/>
      <w:pPr>
        <w:ind w:left="4320" w:hanging="360"/>
      </w:pPr>
      <w:rPr>
        <w:rFonts w:hint="default" w:ascii="Wingdings" w:hAnsi="Wingdings"/>
      </w:rPr>
    </w:lvl>
    <w:lvl w:ilvl="6" w:tplc="EF08849E">
      <w:start w:val="1"/>
      <w:numFmt w:val="bullet"/>
      <w:lvlText w:val=""/>
      <w:lvlJc w:val="left"/>
      <w:pPr>
        <w:ind w:left="5040" w:hanging="360"/>
      </w:pPr>
      <w:rPr>
        <w:rFonts w:hint="default" w:ascii="Symbol" w:hAnsi="Symbol"/>
      </w:rPr>
    </w:lvl>
    <w:lvl w:ilvl="7" w:tplc="33FA47B0">
      <w:start w:val="1"/>
      <w:numFmt w:val="bullet"/>
      <w:lvlText w:val="o"/>
      <w:lvlJc w:val="left"/>
      <w:pPr>
        <w:ind w:left="5760" w:hanging="360"/>
      </w:pPr>
      <w:rPr>
        <w:rFonts w:hint="default" w:ascii="Courier New" w:hAnsi="Courier New"/>
      </w:rPr>
    </w:lvl>
    <w:lvl w:ilvl="8" w:tplc="8C1E041E">
      <w:start w:val="1"/>
      <w:numFmt w:val="bullet"/>
      <w:lvlText w:val=""/>
      <w:lvlJc w:val="left"/>
      <w:pPr>
        <w:ind w:left="6480" w:hanging="360"/>
      </w:pPr>
      <w:rPr>
        <w:rFonts w:hint="default" w:ascii="Wingdings" w:hAnsi="Wingdings"/>
      </w:rPr>
    </w:lvl>
  </w:abstractNum>
  <w:abstractNum w:abstractNumId="17" w15:restartNumberingAfterBreak="0">
    <w:nsid w:val="2A773F3A"/>
    <w:multiLevelType w:val="hybridMultilevel"/>
    <w:tmpl w:val="C0A4E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284D12"/>
    <w:multiLevelType w:val="hybridMultilevel"/>
    <w:tmpl w:val="6BD403D6"/>
    <w:lvl w:ilvl="0" w:tplc="6228378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81C2E"/>
    <w:multiLevelType w:val="hybridMultilevel"/>
    <w:tmpl w:val="30BC1F82"/>
    <w:lvl w:ilvl="0" w:tplc="FE742FA8">
      <w:start w:val="1"/>
      <w:numFmt w:val="bullet"/>
      <w:lvlText w:val=""/>
      <w:lvlJc w:val="left"/>
      <w:pPr>
        <w:ind w:left="720" w:hanging="360"/>
      </w:pPr>
      <w:rPr>
        <w:rFonts w:hint="default" w:ascii="Symbol" w:hAnsi="Symbol"/>
      </w:rPr>
    </w:lvl>
    <w:lvl w:ilvl="1" w:tplc="B0EE05C0">
      <w:start w:val="1"/>
      <w:numFmt w:val="bullet"/>
      <w:lvlText w:val="o"/>
      <w:lvlJc w:val="left"/>
      <w:pPr>
        <w:ind w:left="1440" w:hanging="360"/>
      </w:pPr>
      <w:rPr>
        <w:rFonts w:hint="default" w:ascii="Courier New" w:hAnsi="Courier New"/>
      </w:rPr>
    </w:lvl>
    <w:lvl w:ilvl="2" w:tplc="D2A6AF84">
      <w:start w:val="1"/>
      <w:numFmt w:val="bullet"/>
      <w:lvlText w:val=""/>
      <w:lvlJc w:val="left"/>
      <w:pPr>
        <w:ind w:left="2160" w:hanging="360"/>
      </w:pPr>
      <w:rPr>
        <w:rFonts w:hint="default" w:ascii="Wingdings" w:hAnsi="Wingdings"/>
      </w:rPr>
    </w:lvl>
    <w:lvl w:ilvl="3" w:tplc="FC0AC766">
      <w:start w:val="1"/>
      <w:numFmt w:val="bullet"/>
      <w:lvlText w:val=""/>
      <w:lvlJc w:val="left"/>
      <w:pPr>
        <w:ind w:left="2880" w:hanging="360"/>
      </w:pPr>
      <w:rPr>
        <w:rFonts w:hint="default" w:ascii="Symbol" w:hAnsi="Symbol"/>
      </w:rPr>
    </w:lvl>
    <w:lvl w:ilvl="4" w:tplc="397A712E">
      <w:start w:val="1"/>
      <w:numFmt w:val="bullet"/>
      <w:lvlText w:val="o"/>
      <w:lvlJc w:val="left"/>
      <w:pPr>
        <w:ind w:left="3600" w:hanging="360"/>
      </w:pPr>
      <w:rPr>
        <w:rFonts w:hint="default" w:ascii="Courier New" w:hAnsi="Courier New"/>
      </w:rPr>
    </w:lvl>
    <w:lvl w:ilvl="5" w:tplc="6298F144">
      <w:start w:val="1"/>
      <w:numFmt w:val="bullet"/>
      <w:lvlText w:val=""/>
      <w:lvlJc w:val="left"/>
      <w:pPr>
        <w:ind w:left="4320" w:hanging="360"/>
      </w:pPr>
      <w:rPr>
        <w:rFonts w:hint="default" w:ascii="Wingdings" w:hAnsi="Wingdings"/>
      </w:rPr>
    </w:lvl>
    <w:lvl w:ilvl="6" w:tplc="4FEA3614">
      <w:start w:val="1"/>
      <w:numFmt w:val="bullet"/>
      <w:lvlText w:val=""/>
      <w:lvlJc w:val="left"/>
      <w:pPr>
        <w:ind w:left="5040" w:hanging="360"/>
      </w:pPr>
      <w:rPr>
        <w:rFonts w:hint="default" w:ascii="Symbol" w:hAnsi="Symbol"/>
      </w:rPr>
    </w:lvl>
    <w:lvl w:ilvl="7" w:tplc="FBF8EBF8">
      <w:start w:val="1"/>
      <w:numFmt w:val="bullet"/>
      <w:lvlText w:val="o"/>
      <w:lvlJc w:val="left"/>
      <w:pPr>
        <w:ind w:left="5760" w:hanging="360"/>
      </w:pPr>
      <w:rPr>
        <w:rFonts w:hint="default" w:ascii="Courier New" w:hAnsi="Courier New"/>
      </w:rPr>
    </w:lvl>
    <w:lvl w:ilvl="8" w:tplc="2AD6D658">
      <w:start w:val="1"/>
      <w:numFmt w:val="bullet"/>
      <w:lvlText w:val=""/>
      <w:lvlJc w:val="left"/>
      <w:pPr>
        <w:ind w:left="6480" w:hanging="360"/>
      </w:pPr>
      <w:rPr>
        <w:rFonts w:hint="default" w:ascii="Wingdings" w:hAnsi="Wingdings"/>
      </w:rPr>
    </w:lvl>
  </w:abstractNum>
  <w:abstractNum w:abstractNumId="20" w15:restartNumberingAfterBreak="0">
    <w:nsid w:val="3799187F"/>
    <w:multiLevelType w:val="hybridMultilevel"/>
    <w:tmpl w:val="201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17237"/>
    <w:multiLevelType w:val="hybridMultilevel"/>
    <w:tmpl w:val="DAAEC4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D022D45"/>
    <w:multiLevelType w:val="hybridMultilevel"/>
    <w:tmpl w:val="CE8A286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419D7048"/>
    <w:multiLevelType w:val="hybridMultilevel"/>
    <w:tmpl w:val="A630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3795F"/>
    <w:multiLevelType w:val="hybridMultilevel"/>
    <w:tmpl w:val="5A668452"/>
    <w:lvl w:ilvl="0" w:tplc="0409000F">
      <w:start w:val="1"/>
      <w:numFmt w:val="decimal"/>
      <w:lvlText w:val="%1."/>
      <w:lvlJc w:val="left"/>
      <w:pPr>
        <w:ind w:left="720" w:hanging="360"/>
      </w:pPr>
    </w:lvl>
    <w:lvl w:ilvl="1" w:tplc="DCC64D3E">
      <w:start w:val="1"/>
      <w:numFmt w:val="lowerRoman"/>
      <w:lvlText w:val="%2."/>
      <w:lvlJc w:val="left"/>
      <w:pPr>
        <w:ind w:left="1800" w:hanging="720"/>
      </w:pPr>
      <w:rPr>
        <w:rFonts w:hint="default" w:ascii="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D9E0B"/>
    <w:multiLevelType w:val="multilevel"/>
    <w:tmpl w:val="45AE7A96"/>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462110EA"/>
    <w:multiLevelType w:val="hybridMultilevel"/>
    <w:tmpl w:val="05724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CDC02D5"/>
    <w:multiLevelType w:val="hybridMultilevel"/>
    <w:tmpl w:val="FC446570"/>
    <w:lvl w:ilvl="0" w:tplc="1618F5AA">
      <w:start w:val="3"/>
      <w:numFmt w:val="bullet"/>
      <w:lvlText w:val="•"/>
      <w:lvlJc w:val="left"/>
      <w:pPr>
        <w:ind w:left="720" w:hanging="360"/>
      </w:pPr>
      <w:rPr>
        <w:rFonts w:hint="default" w:ascii="Arial" w:hAnsi="Arial"/>
      </w:rPr>
    </w:lvl>
    <w:lvl w:ilvl="1" w:tplc="004A5C22">
      <w:start w:val="1"/>
      <w:numFmt w:val="bullet"/>
      <w:lvlText w:val="o"/>
      <w:lvlJc w:val="left"/>
      <w:pPr>
        <w:ind w:left="1440" w:hanging="360"/>
      </w:pPr>
      <w:rPr>
        <w:rFonts w:hint="default" w:ascii="Courier New" w:hAnsi="Courier New"/>
      </w:rPr>
    </w:lvl>
    <w:lvl w:ilvl="2" w:tplc="0D26CAEA">
      <w:start w:val="1"/>
      <w:numFmt w:val="bullet"/>
      <w:lvlText w:val=""/>
      <w:lvlJc w:val="left"/>
      <w:pPr>
        <w:ind w:left="2160" w:hanging="360"/>
      </w:pPr>
      <w:rPr>
        <w:rFonts w:hint="default" w:ascii="Wingdings" w:hAnsi="Wingdings"/>
      </w:rPr>
    </w:lvl>
    <w:lvl w:ilvl="3" w:tplc="044C180C">
      <w:start w:val="1"/>
      <w:numFmt w:val="bullet"/>
      <w:lvlText w:val=""/>
      <w:lvlJc w:val="left"/>
      <w:pPr>
        <w:ind w:left="2880" w:hanging="360"/>
      </w:pPr>
      <w:rPr>
        <w:rFonts w:hint="default" w:ascii="Symbol" w:hAnsi="Symbol"/>
      </w:rPr>
    </w:lvl>
    <w:lvl w:ilvl="4" w:tplc="DC0EA3EC">
      <w:start w:val="1"/>
      <w:numFmt w:val="bullet"/>
      <w:lvlText w:val="o"/>
      <w:lvlJc w:val="left"/>
      <w:pPr>
        <w:ind w:left="3600" w:hanging="360"/>
      </w:pPr>
      <w:rPr>
        <w:rFonts w:hint="default" w:ascii="Courier New" w:hAnsi="Courier New"/>
      </w:rPr>
    </w:lvl>
    <w:lvl w:ilvl="5" w:tplc="26422B86">
      <w:start w:val="1"/>
      <w:numFmt w:val="bullet"/>
      <w:lvlText w:val=""/>
      <w:lvlJc w:val="left"/>
      <w:pPr>
        <w:ind w:left="4320" w:hanging="360"/>
      </w:pPr>
      <w:rPr>
        <w:rFonts w:hint="default" w:ascii="Wingdings" w:hAnsi="Wingdings"/>
      </w:rPr>
    </w:lvl>
    <w:lvl w:ilvl="6" w:tplc="FCD623C0">
      <w:start w:val="1"/>
      <w:numFmt w:val="bullet"/>
      <w:lvlText w:val=""/>
      <w:lvlJc w:val="left"/>
      <w:pPr>
        <w:ind w:left="5040" w:hanging="360"/>
      </w:pPr>
      <w:rPr>
        <w:rFonts w:hint="default" w:ascii="Symbol" w:hAnsi="Symbol"/>
      </w:rPr>
    </w:lvl>
    <w:lvl w:ilvl="7" w:tplc="E1DAFA6C">
      <w:start w:val="1"/>
      <w:numFmt w:val="bullet"/>
      <w:lvlText w:val="o"/>
      <w:lvlJc w:val="left"/>
      <w:pPr>
        <w:ind w:left="5760" w:hanging="360"/>
      </w:pPr>
      <w:rPr>
        <w:rFonts w:hint="default" w:ascii="Courier New" w:hAnsi="Courier New"/>
      </w:rPr>
    </w:lvl>
    <w:lvl w:ilvl="8" w:tplc="CD20C23A">
      <w:start w:val="1"/>
      <w:numFmt w:val="bullet"/>
      <w:lvlText w:val=""/>
      <w:lvlJc w:val="left"/>
      <w:pPr>
        <w:ind w:left="6480" w:hanging="360"/>
      </w:pPr>
      <w:rPr>
        <w:rFonts w:hint="default" w:ascii="Wingdings" w:hAnsi="Wingdings"/>
      </w:rPr>
    </w:lvl>
  </w:abstractNum>
  <w:abstractNum w:abstractNumId="28" w15:restartNumberingAfterBreak="0">
    <w:nsid w:val="50DD89B5"/>
    <w:multiLevelType w:val="hybridMultilevel"/>
    <w:tmpl w:val="59DCC182"/>
    <w:lvl w:ilvl="0" w:tplc="48C2BB3A">
      <w:start w:val="1"/>
      <w:numFmt w:val="bullet"/>
      <w:lvlText w:val=""/>
      <w:lvlJc w:val="left"/>
      <w:pPr>
        <w:ind w:left="720" w:hanging="360"/>
      </w:pPr>
      <w:rPr>
        <w:rFonts w:hint="default" w:ascii="Symbol" w:hAnsi="Symbol"/>
      </w:rPr>
    </w:lvl>
    <w:lvl w:ilvl="1" w:tplc="51C2CE50">
      <w:start w:val="1"/>
      <w:numFmt w:val="bullet"/>
      <w:lvlText w:val="o"/>
      <w:lvlJc w:val="left"/>
      <w:pPr>
        <w:ind w:left="1440" w:hanging="360"/>
      </w:pPr>
      <w:rPr>
        <w:rFonts w:hint="default" w:ascii="Courier New" w:hAnsi="Courier New"/>
      </w:rPr>
    </w:lvl>
    <w:lvl w:ilvl="2" w:tplc="58AE63AC">
      <w:start w:val="1"/>
      <w:numFmt w:val="bullet"/>
      <w:lvlText w:val=""/>
      <w:lvlJc w:val="left"/>
      <w:pPr>
        <w:ind w:left="2160" w:hanging="360"/>
      </w:pPr>
      <w:rPr>
        <w:rFonts w:hint="default" w:ascii="Wingdings" w:hAnsi="Wingdings"/>
      </w:rPr>
    </w:lvl>
    <w:lvl w:ilvl="3" w:tplc="395C008A">
      <w:start w:val="1"/>
      <w:numFmt w:val="bullet"/>
      <w:lvlText w:val=""/>
      <w:lvlJc w:val="left"/>
      <w:pPr>
        <w:ind w:left="2880" w:hanging="360"/>
      </w:pPr>
      <w:rPr>
        <w:rFonts w:hint="default" w:ascii="Symbol" w:hAnsi="Symbol"/>
      </w:rPr>
    </w:lvl>
    <w:lvl w:ilvl="4" w:tplc="E732FE24">
      <w:start w:val="1"/>
      <w:numFmt w:val="bullet"/>
      <w:lvlText w:val="o"/>
      <w:lvlJc w:val="left"/>
      <w:pPr>
        <w:ind w:left="3600" w:hanging="360"/>
      </w:pPr>
      <w:rPr>
        <w:rFonts w:hint="default" w:ascii="Courier New" w:hAnsi="Courier New"/>
      </w:rPr>
    </w:lvl>
    <w:lvl w:ilvl="5" w:tplc="33C0B882">
      <w:start w:val="1"/>
      <w:numFmt w:val="bullet"/>
      <w:lvlText w:val=""/>
      <w:lvlJc w:val="left"/>
      <w:pPr>
        <w:ind w:left="4320" w:hanging="360"/>
      </w:pPr>
      <w:rPr>
        <w:rFonts w:hint="default" w:ascii="Wingdings" w:hAnsi="Wingdings"/>
      </w:rPr>
    </w:lvl>
    <w:lvl w:ilvl="6" w:tplc="CB6C704C">
      <w:start w:val="1"/>
      <w:numFmt w:val="bullet"/>
      <w:lvlText w:val=""/>
      <w:lvlJc w:val="left"/>
      <w:pPr>
        <w:ind w:left="5040" w:hanging="360"/>
      </w:pPr>
      <w:rPr>
        <w:rFonts w:hint="default" w:ascii="Symbol" w:hAnsi="Symbol"/>
      </w:rPr>
    </w:lvl>
    <w:lvl w:ilvl="7" w:tplc="7866872A">
      <w:start w:val="1"/>
      <w:numFmt w:val="bullet"/>
      <w:lvlText w:val="o"/>
      <w:lvlJc w:val="left"/>
      <w:pPr>
        <w:ind w:left="5760" w:hanging="360"/>
      </w:pPr>
      <w:rPr>
        <w:rFonts w:hint="default" w:ascii="Courier New" w:hAnsi="Courier New"/>
      </w:rPr>
    </w:lvl>
    <w:lvl w:ilvl="8" w:tplc="D2F20B5E">
      <w:start w:val="1"/>
      <w:numFmt w:val="bullet"/>
      <w:lvlText w:val=""/>
      <w:lvlJc w:val="left"/>
      <w:pPr>
        <w:ind w:left="6480" w:hanging="360"/>
      </w:pPr>
      <w:rPr>
        <w:rFonts w:hint="default" w:ascii="Wingdings" w:hAnsi="Wingdings"/>
      </w:rPr>
    </w:lvl>
  </w:abstractNum>
  <w:abstractNum w:abstractNumId="29" w15:restartNumberingAfterBreak="0">
    <w:nsid w:val="52873A9C"/>
    <w:multiLevelType w:val="hybridMultilevel"/>
    <w:tmpl w:val="43903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D7F4D"/>
    <w:multiLevelType w:val="hybridMultilevel"/>
    <w:tmpl w:val="0E4A99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FDBBA08"/>
    <w:multiLevelType w:val="hybridMultilevel"/>
    <w:tmpl w:val="29F29B8E"/>
    <w:lvl w:ilvl="0" w:tplc="158CF740">
      <w:start w:val="3"/>
      <w:numFmt w:val="bullet"/>
      <w:lvlText w:val="•"/>
      <w:lvlJc w:val="left"/>
      <w:pPr>
        <w:ind w:left="720" w:hanging="360"/>
      </w:pPr>
      <w:rPr>
        <w:rFonts w:hint="default" w:ascii="Arial" w:hAnsi="Arial"/>
      </w:rPr>
    </w:lvl>
    <w:lvl w:ilvl="1" w:tplc="D6565872">
      <w:start w:val="1"/>
      <w:numFmt w:val="bullet"/>
      <w:lvlText w:val="o"/>
      <w:lvlJc w:val="left"/>
      <w:pPr>
        <w:ind w:left="1440" w:hanging="360"/>
      </w:pPr>
      <w:rPr>
        <w:rFonts w:hint="default" w:ascii="Courier New" w:hAnsi="Courier New"/>
      </w:rPr>
    </w:lvl>
    <w:lvl w:ilvl="2" w:tplc="65F4D8D8">
      <w:start w:val="1"/>
      <w:numFmt w:val="bullet"/>
      <w:lvlText w:val=""/>
      <w:lvlJc w:val="left"/>
      <w:pPr>
        <w:ind w:left="2160" w:hanging="360"/>
      </w:pPr>
      <w:rPr>
        <w:rFonts w:hint="default" w:ascii="Wingdings" w:hAnsi="Wingdings"/>
      </w:rPr>
    </w:lvl>
    <w:lvl w:ilvl="3" w:tplc="6BC8437A">
      <w:start w:val="1"/>
      <w:numFmt w:val="bullet"/>
      <w:lvlText w:val=""/>
      <w:lvlJc w:val="left"/>
      <w:pPr>
        <w:ind w:left="2880" w:hanging="360"/>
      </w:pPr>
      <w:rPr>
        <w:rFonts w:hint="default" w:ascii="Symbol" w:hAnsi="Symbol"/>
      </w:rPr>
    </w:lvl>
    <w:lvl w:ilvl="4" w:tplc="F7ECA682">
      <w:start w:val="1"/>
      <w:numFmt w:val="bullet"/>
      <w:lvlText w:val="o"/>
      <w:lvlJc w:val="left"/>
      <w:pPr>
        <w:ind w:left="3600" w:hanging="360"/>
      </w:pPr>
      <w:rPr>
        <w:rFonts w:hint="default" w:ascii="Courier New" w:hAnsi="Courier New"/>
      </w:rPr>
    </w:lvl>
    <w:lvl w:ilvl="5" w:tplc="73F4D07E">
      <w:start w:val="1"/>
      <w:numFmt w:val="bullet"/>
      <w:lvlText w:val=""/>
      <w:lvlJc w:val="left"/>
      <w:pPr>
        <w:ind w:left="4320" w:hanging="360"/>
      </w:pPr>
      <w:rPr>
        <w:rFonts w:hint="default" w:ascii="Wingdings" w:hAnsi="Wingdings"/>
      </w:rPr>
    </w:lvl>
    <w:lvl w:ilvl="6" w:tplc="F0FED196">
      <w:start w:val="1"/>
      <w:numFmt w:val="bullet"/>
      <w:lvlText w:val=""/>
      <w:lvlJc w:val="left"/>
      <w:pPr>
        <w:ind w:left="5040" w:hanging="360"/>
      </w:pPr>
      <w:rPr>
        <w:rFonts w:hint="default" w:ascii="Symbol" w:hAnsi="Symbol"/>
      </w:rPr>
    </w:lvl>
    <w:lvl w:ilvl="7" w:tplc="FB3E19F0">
      <w:start w:val="1"/>
      <w:numFmt w:val="bullet"/>
      <w:lvlText w:val="o"/>
      <w:lvlJc w:val="left"/>
      <w:pPr>
        <w:ind w:left="5760" w:hanging="360"/>
      </w:pPr>
      <w:rPr>
        <w:rFonts w:hint="default" w:ascii="Courier New" w:hAnsi="Courier New"/>
      </w:rPr>
    </w:lvl>
    <w:lvl w:ilvl="8" w:tplc="792CF5AC">
      <w:start w:val="1"/>
      <w:numFmt w:val="bullet"/>
      <w:lvlText w:val=""/>
      <w:lvlJc w:val="left"/>
      <w:pPr>
        <w:ind w:left="6480" w:hanging="360"/>
      </w:pPr>
      <w:rPr>
        <w:rFonts w:hint="default" w:ascii="Wingdings" w:hAnsi="Wingdings"/>
      </w:rPr>
    </w:lvl>
  </w:abstractNum>
  <w:abstractNum w:abstractNumId="32" w15:restartNumberingAfterBreak="0">
    <w:nsid w:val="6DA5EFFA"/>
    <w:multiLevelType w:val="multilevel"/>
    <w:tmpl w:val="B4664E92"/>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74DBA573"/>
    <w:multiLevelType w:val="hybridMultilevel"/>
    <w:tmpl w:val="E42E3A0C"/>
    <w:lvl w:ilvl="0" w:tplc="38E8AF14">
      <w:start w:val="1"/>
      <w:numFmt w:val="bullet"/>
      <w:lvlText w:val=""/>
      <w:lvlJc w:val="left"/>
      <w:pPr>
        <w:ind w:left="720" w:hanging="360"/>
      </w:pPr>
      <w:rPr>
        <w:rFonts w:hint="default" w:ascii="Symbol" w:hAnsi="Symbol"/>
      </w:rPr>
    </w:lvl>
    <w:lvl w:ilvl="1" w:tplc="15CEF42E">
      <w:start w:val="1"/>
      <w:numFmt w:val="bullet"/>
      <w:lvlText w:val="o"/>
      <w:lvlJc w:val="left"/>
      <w:pPr>
        <w:ind w:left="1440" w:hanging="360"/>
      </w:pPr>
      <w:rPr>
        <w:rFonts w:hint="default" w:ascii="Courier New" w:hAnsi="Courier New"/>
      </w:rPr>
    </w:lvl>
    <w:lvl w:ilvl="2" w:tplc="16D0731C">
      <w:start w:val="1"/>
      <w:numFmt w:val="bullet"/>
      <w:lvlText w:val=""/>
      <w:lvlJc w:val="left"/>
      <w:pPr>
        <w:ind w:left="2160" w:hanging="360"/>
      </w:pPr>
      <w:rPr>
        <w:rFonts w:hint="default" w:ascii="Wingdings" w:hAnsi="Wingdings"/>
      </w:rPr>
    </w:lvl>
    <w:lvl w:ilvl="3" w:tplc="941C59B2">
      <w:start w:val="1"/>
      <w:numFmt w:val="bullet"/>
      <w:lvlText w:val=""/>
      <w:lvlJc w:val="left"/>
      <w:pPr>
        <w:ind w:left="2880" w:hanging="360"/>
      </w:pPr>
      <w:rPr>
        <w:rFonts w:hint="default" w:ascii="Symbol" w:hAnsi="Symbol"/>
      </w:rPr>
    </w:lvl>
    <w:lvl w:ilvl="4" w:tplc="87E4AEF2">
      <w:start w:val="1"/>
      <w:numFmt w:val="bullet"/>
      <w:lvlText w:val="o"/>
      <w:lvlJc w:val="left"/>
      <w:pPr>
        <w:ind w:left="3600" w:hanging="360"/>
      </w:pPr>
      <w:rPr>
        <w:rFonts w:hint="default" w:ascii="Courier New" w:hAnsi="Courier New"/>
      </w:rPr>
    </w:lvl>
    <w:lvl w:ilvl="5" w:tplc="F6C44E18">
      <w:start w:val="1"/>
      <w:numFmt w:val="bullet"/>
      <w:lvlText w:val=""/>
      <w:lvlJc w:val="left"/>
      <w:pPr>
        <w:ind w:left="4320" w:hanging="360"/>
      </w:pPr>
      <w:rPr>
        <w:rFonts w:hint="default" w:ascii="Wingdings" w:hAnsi="Wingdings"/>
      </w:rPr>
    </w:lvl>
    <w:lvl w:ilvl="6" w:tplc="3E48BFB2">
      <w:start w:val="1"/>
      <w:numFmt w:val="bullet"/>
      <w:lvlText w:val=""/>
      <w:lvlJc w:val="left"/>
      <w:pPr>
        <w:ind w:left="5040" w:hanging="360"/>
      </w:pPr>
      <w:rPr>
        <w:rFonts w:hint="default" w:ascii="Symbol" w:hAnsi="Symbol"/>
      </w:rPr>
    </w:lvl>
    <w:lvl w:ilvl="7" w:tplc="A9A49FB8">
      <w:start w:val="1"/>
      <w:numFmt w:val="bullet"/>
      <w:lvlText w:val="o"/>
      <w:lvlJc w:val="left"/>
      <w:pPr>
        <w:ind w:left="5760" w:hanging="360"/>
      </w:pPr>
      <w:rPr>
        <w:rFonts w:hint="default" w:ascii="Courier New" w:hAnsi="Courier New"/>
      </w:rPr>
    </w:lvl>
    <w:lvl w:ilvl="8" w:tplc="C152054A">
      <w:start w:val="1"/>
      <w:numFmt w:val="bullet"/>
      <w:lvlText w:val=""/>
      <w:lvlJc w:val="left"/>
      <w:pPr>
        <w:ind w:left="6480" w:hanging="360"/>
      </w:pPr>
      <w:rPr>
        <w:rFonts w:hint="default" w:ascii="Wingdings" w:hAnsi="Wingdings"/>
      </w:rPr>
    </w:lvl>
  </w:abstractNum>
  <w:abstractNum w:abstractNumId="34" w15:restartNumberingAfterBreak="0">
    <w:nsid w:val="75076C70"/>
    <w:multiLevelType w:val="hybridMultilevel"/>
    <w:tmpl w:val="7520C70A"/>
    <w:lvl w:ilvl="0" w:tplc="3EEEBB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4D219"/>
    <w:multiLevelType w:val="hybridMultilevel"/>
    <w:tmpl w:val="76E21B74"/>
    <w:lvl w:ilvl="0" w:tplc="795A03DE">
      <w:start w:val="1"/>
      <w:numFmt w:val="bullet"/>
      <w:lvlText w:val=""/>
      <w:lvlJc w:val="left"/>
      <w:pPr>
        <w:ind w:left="720" w:hanging="360"/>
      </w:pPr>
      <w:rPr>
        <w:rFonts w:hint="default" w:ascii="Symbol" w:hAnsi="Symbol"/>
      </w:rPr>
    </w:lvl>
    <w:lvl w:ilvl="1" w:tplc="BCAC8560">
      <w:start w:val="1"/>
      <w:numFmt w:val="bullet"/>
      <w:lvlText w:val="o"/>
      <w:lvlJc w:val="left"/>
      <w:pPr>
        <w:ind w:left="1440" w:hanging="360"/>
      </w:pPr>
      <w:rPr>
        <w:rFonts w:hint="default" w:ascii="Courier New" w:hAnsi="Courier New"/>
      </w:rPr>
    </w:lvl>
    <w:lvl w:ilvl="2" w:tplc="4A0863BC">
      <w:start w:val="1"/>
      <w:numFmt w:val="bullet"/>
      <w:lvlText w:val=""/>
      <w:lvlJc w:val="left"/>
      <w:pPr>
        <w:ind w:left="2160" w:hanging="360"/>
      </w:pPr>
      <w:rPr>
        <w:rFonts w:hint="default" w:ascii="Wingdings" w:hAnsi="Wingdings"/>
      </w:rPr>
    </w:lvl>
    <w:lvl w:ilvl="3" w:tplc="A1D4B80A">
      <w:start w:val="1"/>
      <w:numFmt w:val="bullet"/>
      <w:lvlText w:val=""/>
      <w:lvlJc w:val="left"/>
      <w:pPr>
        <w:ind w:left="2880" w:hanging="360"/>
      </w:pPr>
      <w:rPr>
        <w:rFonts w:hint="default" w:ascii="Symbol" w:hAnsi="Symbol"/>
      </w:rPr>
    </w:lvl>
    <w:lvl w:ilvl="4" w:tplc="EB7EFFCE">
      <w:start w:val="1"/>
      <w:numFmt w:val="bullet"/>
      <w:lvlText w:val="o"/>
      <w:lvlJc w:val="left"/>
      <w:pPr>
        <w:ind w:left="3600" w:hanging="360"/>
      </w:pPr>
      <w:rPr>
        <w:rFonts w:hint="default" w:ascii="Courier New" w:hAnsi="Courier New"/>
      </w:rPr>
    </w:lvl>
    <w:lvl w:ilvl="5" w:tplc="207A60EC">
      <w:start w:val="1"/>
      <w:numFmt w:val="bullet"/>
      <w:lvlText w:val=""/>
      <w:lvlJc w:val="left"/>
      <w:pPr>
        <w:ind w:left="4320" w:hanging="360"/>
      </w:pPr>
      <w:rPr>
        <w:rFonts w:hint="default" w:ascii="Wingdings" w:hAnsi="Wingdings"/>
      </w:rPr>
    </w:lvl>
    <w:lvl w:ilvl="6" w:tplc="9FDA1392">
      <w:start w:val="1"/>
      <w:numFmt w:val="bullet"/>
      <w:lvlText w:val=""/>
      <w:lvlJc w:val="left"/>
      <w:pPr>
        <w:ind w:left="5040" w:hanging="360"/>
      </w:pPr>
      <w:rPr>
        <w:rFonts w:hint="default" w:ascii="Symbol" w:hAnsi="Symbol"/>
      </w:rPr>
    </w:lvl>
    <w:lvl w:ilvl="7" w:tplc="49189324">
      <w:start w:val="1"/>
      <w:numFmt w:val="bullet"/>
      <w:lvlText w:val="o"/>
      <w:lvlJc w:val="left"/>
      <w:pPr>
        <w:ind w:left="5760" w:hanging="360"/>
      </w:pPr>
      <w:rPr>
        <w:rFonts w:hint="default" w:ascii="Courier New" w:hAnsi="Courier New"/>
      </w:rPr>
    </w:lvl>
    <w:lvl w:ilvl="8" w:tplc="447CC66E">
      <w:start w:val="1"/>
      <w:numFmt w:val="bullet"/>
      <w:lvlText w:val=""/>
      <w:lvlJc w:val="left"/>
      <w:pPr>
        <w:ind w:left="6480" w:hanging="360"/>
      </w:pPr>
      <w:rPr>
        <w:rFonts w:hint="default" w:ascii="Wingdings" w:hAnsi="Wingdings"/>
      </w:rPr>
    </w:lvl>
  </w:abstractNum>
  <w:abstractNum w:abstractNumId="36" w15:restartNumberingAfterBreak="0">
    <w:nsid w:val="7658EFCD"/>
    <w:multiLevelType w:val="multilevel"/>
    <w:tmpl w:val="8BA01706"/>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78360102"/>
    <w:multiLevelType w:val="hybridMultilevel"/>
    <w:tmpl w:val="BF906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A8D54F"/>
    <w:multiLevelType w:val="multilevel"/>
    <w:tmpl w:val="68029B52"/>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401635958">
    <w:abstractNumId w:val="32"/>
  </w:num>
  <w:num w:numId="2" w16cid:durableId="1904024350">
    <w:abstractNumId w:val="38"/>
  </w:num>
  <w:num w:numId="3" w16cid:durableId="628821562">
    <w:abstractNumId w:val="5"/>
  </w:num>
  <w:num w:numId="4" w16cid:durableId="560410531">
    <w:abstractNumId w:val="25"/>
  </w:num>
  <w:num w:numId="5" w16cid:durableId="1695764389">
    <w:abstractNumId w:val="36"/>
  </w:num>
  <w:num w:numId="6" w16cid:durableId="51738920">
    <w:abstractNumId w:val="2"/>
  </w:num>
  <w:num w:numId="7" w16cid:durableId="1156531804">
    <w:abstractNumId w:val="19"/>
  </w:num>
  <w:num w:numId="8" w16cid:durableId="766655160">
    <w:abstractNumId w:val="35"/>
  </w:num>
  <w:num w:numId="9" w16cid:durableId="1093673343">
    <w:abstractNumId w:val="28"/>
  </w:num>
  <w:num w:numId="10" w16cid:durableId="2040738293">
    <w:abstractNumId w:val="33"/>
  </w:num>
  <w:num w:numId="11" w16cid:durableId="532235235">
    <w:abstractNumId w:val="6"/>
  </w:num>
  <w:num w:numId="12" w16cid:durableId="1322349822">
    <w:abstractNumId w:val="16"/>
  </w:num>
  <w:num w:numId="13" w16cid:durableId="1191263017">
    <w:abstractNumId w:val="13"/>
  </w:num>
  <w:num w:numId="14" w16cid:durableId="1022828897">
    <w:abstractNumId w:val="31"/>
  </w:num>
  <w:num w:numId="15" w16cid:durableId="1923684110">
    <w:abstractNumId w:val="1"/>
  </w:num>
  <w:num w:numId="16" w16cid:durableId="135494707">
    <w:abstractNumId w:val="27"/>
  </w:num>
  <w:num w:numId="17" w16cid:durableId="878471338">
    <w:abstractNumId w:val="3"/>
  </w:num>
  <w:num w:numId="18" w16cid:durableId="1987586658">
    <w:abstractNumId w:val="12"/>
  </w:num>
  <w:num w:numId="19" w16cid:durableId="808399588">
    <w:abstractNumId w:val="18"/>
  </w:num>
  <w:num w:numId="20" w16cid:durableId="1835144964">
    <w:abstractNumId w:val="0"/>
  </w:num>
  <w:num w:numId="21" w16cid:durableId="675227824">
    <w:abstractNumId w:val="4"/>
  </w:num>
  <w:num w:numId="22" w16cid:durableId="1467621200">
    <w:abstractNumId w:val="15"/>
  </w:num>
  <w:num w:numId="23" w16cid:durableId="941498575">
    <w:abstractNumId w:val="7"/>
  </w:num>
  <w:num w:numId="24" w16cid:durableId="896401816">
    <w:abstractNumId w:val="10"/>
  </w:num>
  <w:num w:numId="25" w16cid:durableId="520245866">
    <w:abstractNumId w:val="9"/>
  </w:num>
  <w:num w:numId="26" w16cid:durableId="1512064321">
    <w:abstractNumId w:val="11"/>
  </w:num>
  <w:num w:numId="27" w16cid:durableId="819274406">
    <w:abstractNumId w:val="37"/>
  </w:num>
  <w:num w:numId="28" w16cid:durableId="91628852">
    <w:abstractNumId w:val="24"/>
  </w:num>
  <w:num w:numId="29" w16cid:durableId="56319411">
    <w:abstractNumId w:val="17"/>
  </w:num>
  <w:num w:numId="30" w16cid:durableId="1897424468">
    <w:abstractNumId w:val="8"/>
  </w:num>
  <w:num w:numId="31" w16cid:durableId="1367216459">
    <w:abstractNumId w:val="23"/>
  </w:num>
  <w:num w:numId="32" w16cid:durableId="157618445">
    <w:abstractNumId w:val="22"/>
  </w:num>
  <w:num w:numId="33" w16cid:durableId="580598681">
    <w:abstractNumId w:val="14"/>
  </w:num>
  <w:num w:numId="34" w16cid:durableId="1291790715">
    <w:abstractNumId w:val="30"/>
  </w:num>
  <w:num w:numId="35" w16cid:durableId="939219000">
    <w:abstractNumId w:val="26"/>
  </w:num>
  <w:num w:numId="36" w16cid:durableId="1077942929">
    <w:abstractNumId w:val="29"/>
  </w:num>
  <w:num w:numId="37" w16cid:durableId="1820002732">
    <w:abstractNumId w:val="34"/>
  </w:num>
  <w:num w:numId="38" w16cid:durableId="1479109850">
    <w:abstractNumId w:val="21"/>
  </w:num>
  <w:num w:numId="39" w16cid:durableId="1571381893">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70"/>
    <w:rsid w:val="00000DAE"/>
    <w:rsid w:val="00062D94"/>
    <w:rsid w:val="00070D0F"/>
    <w:rsid w:val="00072AF5"/>
    <w:rsid w:val="00075D55"/>
    <w:rsid w:val="0008229F"/>
    <w:rsid w:val="000A620D"/>
    <w:rsid w:val="000B5C80"/>
    <w:rsid w:val="000D1FFF"/>
    <w:rsid w:val="000F5328"/>
    <w:rsid w:val="001000E2"/>
    <w:rsid w:val="00102821"/>
    <w:rsid w:val="00116217"/>
    <w:rsid w:val="0011754D"/>
    <w:rsid w:val="00121F9C"/>
    <w:rsid w:val="001473DF"/>
    <w:rsid w:val="001566E0"/>
    <w:rsid w:val="0015752C"/>
    <w:rsid w:val="0015EECC"/>
    <w:rsid w:val="00176246"/>
    <w:rsid w:val="0017772D"/>
    <w:rsid w:val="00191D6E"/>
    <w:rsid w:val="001A1E69"/>
    <w:rsid w:val="001B1DD1"/>
    <w:rsid w:val="001D5B36"/>
    <w:rsid w:val="001F7C21"/>
    <w:rsid w:val="002002D9"/>
    <w:rsid w:val="00202C33"/>
    <w:rsid w:val="002155D9"/>
    <w:rsid w:val="0023053A"/>
    <w:rsid w:val="00234673"/>
    <w:rsid w:val="00234CC0"/>
    <w:rsid w:val="002A7E70"/>
    <w:rsid w:val="002B4E37"/>
    <w:rsid w:val="002B6FE2"/>
    <w:rsid w:val="002C1931"/>
    <w:rsid w:val="002C2E86"/>
    <w:rsid w:val="002C4579"/>
    <w:rsid w:val="002C793A"/>
    <w:rsid w:val="002EB99B"/>
    <w:rsid w:val="002F49D5"/>
    <w:rsid w:val="00313F47"/>
    <w:rsid w:val="00326B9D"/>
    <w:rsid w:val="00326F48"/>
    <w:rsid w:val="003C1792"/>
    <w:rsid w:val="003C6475"/>
    <w:rsid w:val="003D07EE"/>
    <w:rsid w:val="003D4CE4"/>
    <w:rsid w:val="003E09C7"/>
    <w:rsid w:val="00415150"/>
    <w:rsid w:val="00442739"/>
    <w:rsid w:val="004549C8"/>
    <w:rsid w:val="00456946"/>
    <w:rsid w:val="00466F9F"/>
    <w:rsid w:val="004678F7"/>
    <w:rsid w:val="004770C3"/>
    <w:rsid w:val="004822DE"/>
    <w:rsid w:val="0049176C"/>
    <w:rsid w:val="004A63C9"/>
    <w:rsid w:val="004F2821"/>
    <w:rsid w:val="00522991"/>
    <w:rsid w:val="005330DC"/>
    <w:rsid w:val="00540AF7"/>
    <w:rsid w:val="00543547"/>
    <w:rsid w:val="00556310"/>
    <w:rsid w:val="00556889"/>
    <w:rsid w:val="00561BA0"/>
    <w:rsid w:val="005660A7"/>
    <w:rsid w:val="00577349"/>
    <w:rsid w:val="00583725"/>
    <w:rsid w:val="005858C4"/>
    <w:rsid w:val="005870A4"/>
    <w:rsid w:val="00591317"/>
    <w:rsid w:val="0059379D"/>
    <w:rsid w:val="005A57C7"/>
    <w:rsid w:val="005D1274"/>
    <w:rsid w:val="005D25EA"/>
    <w:rsid w:val="005D6FA7"/>
    <w:rsid w:val="005E5C90"/>
    <w:rsid w:val="005ED7EF"/>
    <w:rsid w:val="005F5CB4"/>
    <w:rsid w:val="0061718C"/>
    <w:rsid w:val="00631FBF"/>
    <w:rsid w:val="00655821"/>
    <w:rsid w:val="0068153F"/>
    <w:rsid w:val="006F244B"/>
    <w:rsid w:val="00706852"/>
    <w:rsid w:val="00727148"/>
    <w:rsid w:val="0073459B"/>
    <w:rsid w:val="00753A02"/>
    <w:rsid w:val="007567EF"/>
    <w:rsid w:val="007A1088"/>
    <w:rsid w:val="007B59DE"/>
    <w:rsid w:val="007C0C0A"/>
    <w:rsid w:val="007C34F7"/>
    <w:rsid w:val="007C3FBB"/>
    <w:rsid w:val="007C56D7"/>
    <w:rsid w:val="007F26C6"/>
    <w:rsid w:val="00833818"/>
    <w:rsid w:val="008809ED"/>
    <w:rsid w:val="00882B70"/>
    <w:rsid w:val="008A0347"/>
    <w:rsid w:val="008A2577"/>
    <w:rsid w:val="008A2BBD"/>
    <w:rsid w:val="008D1D93"/>
    <w:rsid w:val="008D4DF4"/>
    <w:rsid w:val="00930B04"/>
    <w:rsid w:val="00931300"/>
    <w:rsid w:val="00940A3B"/>
    <w:rsid w:val="00955CBA"/>
    <w:rsid w:val="009562B9"/>
    <w:rsid w:val="0096542D"/>
    <w:rsid w:val="00966C6D"/>
    <w:rsid w:val="00977C5F"/>
    <w:rsid w:val="00987DAF"/>
    <w:rsid w:val="0099662D"/>
    <w:rsid w:val="009D4B01"/>
    <w:rsid w:val="00A07D1E"/>
    <w:rsid w:val="00A17EF1"/>
    <w:rsid w:val="00A22571"/>
    <w:rsid w:val="00A67A06"/>
    <w:rsid w:val="00AC25E4"/>
    <w:rsid w:val="00AC733E"/>
    <w:rsid w:val="00AD3306"/>
    <w:rsid w:val="00AE24DA"/>
    <w:rsid w:val="00AE759F"/>
    <w:rsid w:val="00AF23DD"/>
    <w:rsid w:val="00B10E82"/>
    <w:rsid w:val="00B1CC19"/>
    <w:rsid w:val="00B21541"/>
    <w:rsid w:val="00B25176"/>
    <w:rsid w:val="00B513ED"/>
    <w:rsid w:val="00B829AB"/>
    <w:rsid w:val="00B94F43"/>
    <w:rsid w:val="00BA2F20"/>
    <w:rsid w:val="00BB6912"/>
    <w:rsid w:val="00BC0207"/>
    <w:rsid w:val="00BD24A7"/>
    <w:rsid w:val="00BD708F"/>
    <w:rsid w:val="00BF0841"/>
    <w:rsid w:val="00BF5733"/>
    <w:rsid w:val="00CC0EA8"/>
    <w:rsid w:val="00CC106F"/>
    <w:rsid w:val="00CC667E"/>
    <w:rsid w:val="00CE1231"/>
    <w:rsid w:val="00CE3E19"/>
    <w:rsid w:val="00CF7C63"/>
    <w:rsid w:val="00D1484D"/>
    <w:rsid w:val="00D21277"/>
    <w:rsid w:val="00D45BE2"/>
    <w:rsid w:val="00D60E32"/>
    <w:rsid w:val="00D6205F"/>
    <w:rsid w:val="00D82D2B"/>
    <w:rsid w:val="00D96D41"/>
    <w:rsid w:val="00DC7A32"/>
    <w:rsid w:val="00DD4526"/>
    <w:rsid w:val="00DD529D"/>
    <w:rsid w:val="00DF52C9"/>
    <w:rsid w:val="00E37C4D"/>
    <w:rsid w:val="00E4689D"/>
    <w:rsid w:val="00E51783"/>
    <w:rsid w:val="00E741EE"/>
    <w:rsid w:val="00E77597"/>
    <w:rsid w:val="00E96F5A"/>
    <w:rsid w:val="00EB2A17"/>
    <w:rsid w:val="00EB2F70"/>
    <w:rsid w:val="00F263CE"/>
    <w:rsid w:val="00F60E42"/>
    <w:rsid w:val="00F65312"/>
    <w:rsid w:val="00F70A28"/>
    <w:rsid w:val="00F90025"/>
    <w:rsid w:val="00FA394B"/>
    <w:rsid w:val="00FB6272"/>
    <w:rsid w:val="00FC5C4B"/>
    <w:rsid w:val="00FC78A3"/>
    <w:rsid w:val="00FD0E65"/>
    <w:rsid w:val="01262010"/>
    <w:rsid w:val="01262BA3"/>
    <w:rsid w:val="0136F616"/>
    <w:rsid w:val="01FAA850"/>
    <w:rsid w:val="027943CE"/>
    <w:rsid w:val="02C1FC04"/>
    <w:rsid w:val="033458A1"/>
    <w:rsid w:val="042F5329"/>
    <w:rsid w:val="0437BCAE"/>
    <w:rsid w:val="046572AE"/>
    <w:rsid w:val="0513DEAA"/>
    <w:rsid w:val="05324912"/>
    <w:rsid w:val="055B17B4"/>
    <w:rsid w:val="05C2F7D7"/>
    <w:rsid w:val="05EDD960"/>
    <w:rsid w:val="05F21C22"/>
    <w:rsid w:val="064D4AEA"/>
    <w:rsid w:val="0664F9DF"/>
    <w:rsid w:val="06B4F116"/>
    <w:rsid w:val="06CE1973"/>
    <w:rsid w:val="06F09CC9"/>
    <w:rsid w:val="07443D50"/>
    <w:rsid w:val="078109FE"/>
    <w:rsid w:val="07A0C683"/>
    <w:rsid w:val="07ED50E9"/>
    <w:rsid w:val="0804243F"/>
    <w:rsid w:val="082252D3"/>
    <w:rsid w:val="086ADCBE"/>
    <w:rsid w:val="088AEE8E"/>
    <w:rsid w:val="089A8956"/>
    <w:rsid w:val="08E77192"/>
    <w:rsid w:val="09DC0BB9"/>
    <w:rsid w:val="0A1D315A"/>
    <w:rsid w:val="0A5EE015"/>
    <w:rsid w:val="0AE21A38"/>
    <w:rsid w:val="0B74D24A"/>
    <w:rsid w:val="0BC7813E"/>
    <w:rsid w:val="0C0AB8B5"/>
    <w:rsid w:val="0C15CA73"/>
    <w:rsid w:val="0C3F959A"/>
    <w:rsid w:val="0C581FDE"/>
    <w:rsid w:val="0CA2DD35"/>
    <w:rsid w:val="0CBC0557"/>
    <w:rsid w:val="0CFA3945"/>
    <w:rsid w:val="0DC8EC24"/>
    <w:rsid w:val="0DD0BDE0"/>
    <w:rsid w:val="0DF8F83A"/>
    <w:rsid w:val="0E170CB5"/>
    <w:rsid w:val="0E5C926D"/>
    <w:rsid w:val="0EBCD0F2"/>
    <w:rsid w:val="0EF0A27D"/>
    <w:rsid w:val="0F415193"/>
    <w:rsid w:val="0F97BD2E"/>
    <w:rsid w:val="0FB52A4F"/>
    <w:rsid w:val="101ABA17"/>
    <w:rsid w:val="1066826E"/>
    <w:rsid w:val="10BFA718"/>
    <w:rsid w:val="1176D7FA"/>
    <w:rsid w:val="117C772B"/>
    <w:rsid w:val="118EF0B9"/>
    <w:rsid w:val="1213F348"/>
    <w:rsid w:val="129E6999"/>
    <w:rsid w:val="12D2E256"/>
    <w:rsid w:val="130D85E4"/>
    <w:rsid w:val="13AFC3A9"/>
    <w:rsid w:val="13D56B1D"/>
    <w:rsid w:val="142BF12B"/>
    <w:rsid w:val="1448F325"/>
    <w:rsid w:val="146E29B0"/>
    <w:rsid w:val="14767FE5"/>
    <w:rsid w:val="1482A313"/>
    <w:rsid w:val="1485E0E3"/>
    <w:rsid w:val="148C6115"/>
    <w:rsid w:val="14968CF1"/>
    <w:rsid w:val="14B836C2"/>
    <w:rsid w:val="159B7AC6"/>
    <w:rsid w:val="16230772"/>
    <w:rsid w:val="16688948"/>
    <w:rsid w:val="17188FD2"/>
    <w:rsid w:val="173591E4"/>
    <w:rsid w:val="17419145"/>
    <w:rsid w:val="179FE69E"/>
    <w:rsid w:val="17EF5B5B"/>
    <w:rsid w:val="1811CBFD"/>
    <w:rsid w:val="184C508F"/>
    <w:rsid w:val="1940BEFA"/>
    <w:rsid w:val="1962C439"/>
    <w:rsid w:val="1A10E3B4"/>
    <w:rsid w:val="1A544012"/>
    <w:rsid w:val="1A608E09"/>
    <w:rsid w:val="1A911349"/>
    <w:rsid w:val="1B496CBF"/>
    <w:rsid w:val="1C4F4A45"/>
    <w:rsid w:val="1C74476F"/>
    <w:rsid w:val="1CE53D20"/>
    <w:rsid w:val="1CF24CB3"/>
    <w:rsid w:val="1D6582E6"/>
    <w:rsid w:val="1D754184"/>
    <w:rsid w:val="1D81A9F5"/>
    <w:rsid w:val="1DC00A87"/>
    <w:rsid w:val="1DDB4151"/>
    <w:rsid w:val="1DF9F8E1"/>
    <w:rsid w:val="1E701056"/>
    <w:rsid w:val="1E8E1D14"/>
    <w:rsid w:val="1ED9187B"/>
    <w:rsid w:val="1EF9877F"/>
    <w:rsid w:val="1EFAE22F"/>
    <w:rsid w:val="1F42ABBF"/>
    <w:rsid w:val="1F9547AC"/>
    <w:rsid w:val="1FA55C6C"/>
    <w:rsid w:val="20212CF5"/>
    <w:rsid w:val="20230F98"/>
    <w:rsid w:val="206B2DB5"/>
    <w:rsid w:val="211A99B8"/>
    <w:rsid w:val="215BE79C"/>
    <w:rsid w:val="218D48B8"/>
    <w:rsid w:val="220081EB"/>
    <w:rsid w:val="2206FE16"/>
    <w:rsid w:val="22291ABA"/>
    <w:rsid w:val="225673E7"/>
    <w:rsid w:val="22B8CC77"/>
    <w:rsid w:val="22D76292"/>
    <w:rsid w:val="2329C216"/>
    <w:rsid w:val="23BA4FA1"/>
    <w:rsid w:val="23DB3C38"/>
    <w:rsid w:val="2420DE53"/>
    <w:rsid w:val="247F5954"/>
    <w:rsid w:val="25237646"/>
    <w:rsid w:val="254E48B9"/>
    <w:rsid w:val="25B1F40F"/>
    <w:rsid w:val="25E71323"/>
    <w:rsid w:val="2650A261"/>
    <w:rsid w:val="267B1760"/>
    <w:rsid w:val="269FA989"/>
    <w:rsid w:val="2719C5B2"/>
    <w:rsid w:val="27740D18"/>
    <w:rsid w:val="278B5D5A"/>
    <w:rsid w:val="283CBDBF"/>
    <w:rsid w:val="28CF03B7"/>
    <w:rsid w:val="28F1F814"/>
    <w:rsid w:val="28FB72F6"/>
    <w:rsid w:val="2905B81B"/>
    <w:rsid w:val="293DF8F6"/>
    <w:rsid w:val="2977B18F"/>
    <w:rsid w:val="2991652E"/>
    <w:rsid w:val="29A2704E"/>
    <w:rsid w:val="29C35E22"/>
    <w:rsid w:val="2A84070D"/>
    <w:rsid w:val="2AA37CCB"/>
    <w:rsid w:val="2AA54DCB"/>
    <w:rsid w:val="2B819B58"/>
    <w:rsid w:val="2BA658BB"/>
    <w:rsid w:val="2BA8F309"/>
    <w:rsid w:val="2BF05004"/>
    <w:rsid w:val="2C1FD76E"/>
    <w:rsid w:val="2C4E2B1E"/>
    <w:rsid w:val="2D6850C2"/>
    <w:rsid w:val="2DC3BE52"/>
    <w:rsid w:val="2DEB7377"/>
    <w:rsid w:val="2E09EA4E"/>
    <w:rsid w:val="2E1F2201"/>
    <w:rsid w:val="2E39F9E7"/>
    <w:rsid w:val="2E40494D"/>
    <w:rsid w:val="2E81099B"/>
    <w:rsid w:val="2E83C0D0"/>
    <w:rsid w:val="2F1D06B7"/>
    <w:rsid w:val="2F4BC34E"/>
    <w:rsid w:val="304A30D0"/>
    <w:rsid w:val="305753ED"/>
    <w:rsid w:val="30A096E3"/>
    <w:rsid w:val="30EB336D"/>
    <w:rsid w:val="30EC9FCD"/>
    <w:rsid w:val="3132EDB1"/>
    <w:rsid w:val="320EA990"/>
    <w:rsid w:val="322C98F0"/>
    <w:rsid w:val="323DCA1D"/>
    <w:rsid w:val="3265817A"/>
    <w:rsid w:val="328E73F8"/>
    <w:rsid w:val="32E440DF"/>
    <w:rsid w:val="333DFA01"/>
    <w:rsid w:val="33606678"/>
    <w:rsid w:val="340E9865"/>
    <w:rsid w:val="35177455"/>
    <w:rsid w:val="354D3B01"/>
    <w:rsid w:val="35698BEF"/>
    <w:rsid w:val="35AACD2A"/>
    <w:rsid w:val="362F2BA5"/>
    <w:rsid w:val="3666A525"/>
    <w:rsid w:val="368B3DB4"/>
    <w:rsid w:val="36CD97AF"/>
    <w:rsid w:val="36D78061"/>
    <w:rsid w:val="36E90B62"/>
    <w:rsid w:val="37CAFC06"/>
    <w:rsid w:val="37CEC501"/>
    <w:rsid w:val="37E43403"/>
    <w:rsid w:val="37E910BB"/>
    <w:rsid w:val="381EE262"/>
    <w:rsid w:val="38202E5F"/>
    <w:rsid w:val="384B735F"/>
    <w:rsid w:val="3884DBC3"/>
    <w:rsid w:val="39200F7E"/>
    <w:rsid w:val="3925BDBA"/>
    <w:rsid w:val="3943E16F"/>
    <w:rsid w:val="39724484"/>
    <w:rsid w:val="39A65473"/>
    <w:rsid w:val="39D36D33"/>
    <w:rsid w:val="39E50DD6"/>
    <w:rsid w:val="3A2AEDB7"/>
    <w:rsid w:val="3A644569"/>
    <w:rsid w:val="3A998EFD"/>
    <w:rsid w:val="3AE8778B"/>
    <w:rsid w:val="3B25B1E6"/>
    <w:rsid w:val="3B79A2AA"/>
    <w:rsid w:val="3BA596A0"/>
    <w:rsid w:val="3BB2C94F"/>
    <w:rsid w:val="3C5D5E7C"/>
    <w:rsid w:val="3C5F2F7C"/>
    <w:rsid w:val="3CB9E4A3"/>
    <w:rsid w:val="3CC33873"/>
    <w:rsid w:val="3CD5FE6E"/>
    <w:rsid w:val="3CF015BD"/>
    <w:rsid w:val="3D00DAB5"/>
    <w:rsid w:val="3D1C9235"/>
    <w:rsid w:val="3D74A967"/>
    <w:rsid w:val="3D82667A"/>
    <w:rsid w:val="3D870771"/>
    <w:rsid w:val="3DF1448F"/>
    <w:rsid w:val="3DF942AA"/>
    <w:rsid w:val="3E3A6147"/>
    <w:rsid w:val="3E630E8A"/>
    <w:rsid w:val="3E79C596"/>
    <w:rsid w:val="3EB86296"/>
    <w:rsid w:val="3F441AB0"/>
    <w:rsid w:val="3F8FDD31"/>
    <w:rsid w:val="3FD32594"/>
    <w:rsid w:val="3FE5E95F"/>
    <w:rsid w:val="4081EDD8"/>
    <w:rsid w:val="40D3F310"/>
    <w:rsid w:val="40F6C28A"/>
    <w:rsid w:val="413CFA60"/>
    <w:rsid w:val="416A4006"/>
    <w:rsid w:val="41A99578"/>
    <w:rsid w:val="420394E2"/>
    <w:rsid w:val="4235EF15"/>
    <w:rsid w:val="42445FE1"/>
    <w:rsid w:val="42772000"/>
    <w:rsid w:val="427F26CD"/>
    <w:rsid w:val="42AE8867"/>
    <w:rsid w:val="42B4290B"/>
    <w:rsid w:val="43260646"/>
    <w:rsid w:val="43BBA28D"/>
    <w:rsid w:val="43E66A0D"/>
    <w:rsid w:val="43EA8C00"/>
    <w:rsid w:val="43FF67A8"/>
    <w:rsid w:val="440F86EE"/>
    <w:rsid w:val="445371FD"/>
    <w:rsid w:val="44541940"/>
    <w:rsid w:val="44D7A24B"/>
    <w:rsid w:val="45118D78"/>
    <w:rsid w:val="4542D89C"/>
    <w:rsid w:val="4563764B"/>
    <w:rsid w:val="45E989E8"/>
    <w:rsid w:val="46210FE8"/>
    <w:rsid w:val="463708B2"/>
    <w:rsid w:val="4639BBF8"/>
    <w:rsid w:val="46B77814"/>
    <w:rsid w:val="4794A1F0"/>
    <w:rsid w:val="47D2D913"/>
    <w:rsid w:val="481B93C1"/>
    <w:rsid w:val="48C5C9C6"/>
    <w:rsid w:val="48DDB664"/>
    <w:rsid w:val="4901EE30"/>
    <w:rsid w:val="49079987"/>
    <w:rsid w:val="493B1ECC"/>
    <w:rsid w:val="497C0716"/>
    <w:rsid w:val="4A3E88B5"/>
    <w:rsid w:val="4A744DA4"/>
    <w:rsid w:val="4B5BFBB1"/>
    <w:rsid w:val="4B943FBD"/>
    <w:rsid w:val="4BFD6A88"/>
    <w:rsid w:val="4C47B20C"/>
    <w:rsid w:val="4C7491EF"/>
    <w:rsid w:val="4C8325DF"/>
    <w:rsid w:val="4C84C120"/>
    <w:rsid w:val="4C89DADA"/>
    <w:rsid w:val="4CA64A36"/>
    <w:rsid w:val="4CBCB00C"/>
    <w:rsid w:val="4D0ACD0E"/>
    <w:rsid w:val="4D387876"/>
    <w:rsid w:val="4D3EA002"/>
    <w:rsid w:val="4D5B9B44"/>
    <w:rsid w:val="4D5C6F08"/>
    <w:rsid w:val="4D70E541"/>
    <w:rsid w:val="4D931527"/>
    <w:rsid w:val="4D993AE9"/>
    <w:rsid w:val="4E682A4E"/>
    <w:rsid w:val="4ED7F539"/>
    <w:rsid w:val="4ED8C633"/>
    <w:rsid w:val="4EFBA088"/>
    <w:rsid w:val="4F388E46"/>
    <w:rsid w:val="4F763FD7"/>
    <w:rsid w:val="4FAC32B1"/>
    <w:rsid w:val="4FC63D8F"/>
    <w:rsid w:val="4FE68E6C"/>
    <w:rsid w:val="500568B1"/>
    <w:rsid w:val="50139174"/>
    <w:rsid w:val="5023E8E1"/>
    <w:rsid w:val="509770E9"/>
    <w:rsid w:val="51450DBA"/>
    <w:rsid w:val="519D0889"/>
    <w:rsid w:val="519DBCEB"/>
    <w:rsid w:val="51BFB942"/>
    <w:rsid w:val="520B3275"/>
    <w:rsid w:val="521C9EC3"/>
    <w:rsid w:val="531402FE"/>
    <w:rsid w:val="531BDE9A"/>
    <w:rsid w:val="53534983"/>
    <w:rsid w:val="53670D96"/>
    <w:rsid w:val="537B0019"/>
    <w:rsid w:val="5384B5AD"/>
    <w:rsid w:val="53E05C45"/>
    <w:rsid w:val="547FA3D4"/>
    <w:rsid w:val="54B6330C"/>
    <w:rsid w:val="54C9EB90"/>
    <w:rsid w:val="54DB05B0"/>
    <w:rsid w:val="54DB701B"/>
    <w:rsid w:val="5520860E"/>
    <w:rsid w:val="553B1728"/>
    <w:rsid w:val="55929E4D"/>
    <w:rsid w:val="5609C9D5"/>
    <w:rsid w:val="56131CDA"/>
    <w:rsid w:val="56426F4B"/>
    <w:rsid w:val="568C31BF"/>
    <w:rsid w:val="568D8FE4"/>
    <w:rsid w:val="56C331BF"/>
    <w:rsid w:val="56F4FF22"/>
    <w:rsid w:val="5719A672"/>
    <w:rsid w:val="58153056"/>
    <w:rsid w:val="58224581"/>
    <w:rsid w:val="58296045"/>
    <w:rsid w:val="583BE23E"/>
    <w:rsid w:val="589FAD75"/>
    <w:rsid w:val="58EC7651"/>
    <w:rsid w:val="58F75152"/>
    <w:rsid w:val="5918E7BE"/>
    <w:rsid w:val="591FE5BF"/>
    <w:rsid w:val="59237967"/>
    <w:rsid w:val="59BA7878"/>
    <w:rsid w:val="59D7F306"/>
    <w:rsid w:val="5A0E884B"/>
    <w:rsid w:val="5A28A891"/>
    <w:rsid w:val="5A2E70E4"/>
    <w:rsid w:val="5A5E9594"/>
    <w:rsid w:val="5A95F7FE"/>
    <w:rsid w:val="5AD87B1E"/>
    <w:rsid w:val="5B0ABEFC"/>
    <w:rsid w:val="5B11D2D0"/>
    <w:rsid w:val="5B15AA0E"/>
    <w:rsid w:val="5B5648D9"/>
    <w:rsid w:val="5B5B111A"/>
    <w:rsid w:val="5B9604F2"/>
    <w:rsid w:val="5B9BCE91"/>
    <w:rsid w:val="5BAD86EF"/>
    <w:rsid w:val="5BCA4145"/>
    <w:rsid w:val="5BFA65F5"/>
    <w:rsid w:val="5C0228E4"/>
    <w:rsid w:val="5C410D79"/>
    <w:rsid w:val="5CB9AB79"/>
    <w:rsid w:val="5DBDA6EC"/>
    <w:rsid w:val="5EA76957"/>
    <w:rsid w:val="5EBE0D00"/>
    <w:rsid w:val="5EC2292B"/>
    <w:rsid w:val="5F2A90D9"/>
    <w:rsid w:val="5F6197D0"/>
    <w:rsid w:val="5F75FEE6"/>
    <w:rsid w:val="5F8E0B0F"/>
    <w:rsid w:val="5F96BD31"/>
    <w:rsid w:val="605F3E65"/>
    <w:rsid w:val="6080B2FB"/>
    <w:rsid w:val="608944DD"/>
    <w:rsid w:val="6144FE7F"/>
    <w:rsid w:val="623E0ABD"/>
    <w:rsid w:val="626080CF"/>
    <w:rsid w:val="626A79B9"/>
    <w:rsid w:val="62B8277C"/>
    <w:rsid w:val="62E5DFCA"/>
    <w:rsid w:val="6318EBF1"/>
    <w:rsid w:val="637F188B"/>
    <w:rsid w:val="6465CA2C"/>
    <w:rsid w:val="647DBC4A"/>
    <w:rsid w:val="647E5B11"/>
    <w:rsid w:val="64E01270"/>
    <w:rsid w:val="65029C96"/>
    <w:rsid w:val="65510821"/>
    <w:rsid w:val="659BBB4F"/>
    <w:rsid w:val="65F0EE12"/>
    <w:rsid w:val="65FD5395"/>
    <w:rsid w:val="667BE2D1"/>
    <w:rsid w:val="66ECD882"/>
    <w:rsid w:val="6798B2CA"/>
    <w:rsid w:val="67F34944"/>
    <w:rsid w:val="67FF071A"/>
    <w:rsid w:val="6805C4E2"/>
    <w:rsid w:val="6883F161"/>
    <w:rsid w:val="68C71733"/>
    <w:rsid w:val="68D3E88E"/>
    <w:rsid w:val="691A4B3E"/>
    <w:rsid w:val="694E4AF7"/>
    <w:rsid w:val="699263E9"/>
    <w:rsid w:val="69B38393"/>
    <w:rsid w:val="69B60B6B"/>
    <w:rsid w:val="69E0DAFA"/>
    <w:rsid w:val="6A10A41F"/>
    <w:rsid w:val="6A29947D"/>
    <w:rsid w:val="6A9B9B55"/>
    <w:rsid w:val="6BAE11AD"/>
    <w:rsid w:val="6D0271FB"/>
    <w:rsid w:val="6D364230"/>
    <w:rsid w:val="6D4B6AD2"/>
    <w:rsid w:val="6D7BE423"/>
    <w:rsid w:val="6DFB17CF"/>
    <w:rsid w:val="6E5D2754"/>
    <w:rsid w:val="6F8F37A6"/>
    <w:rsid w:val="6F90189E"/>
    <w:rsid w:val="6FC22B43"/>
    <w:rsid w:val="6FD159A9"/>
    <w:rsid w:val="6FD7D2E2"/>
    <w:rsid w:val="700BF8BF"/>
    <w:rsid w:val="70103B81"/>
    <w:rsid w:val="70615FE7"/>
    <w:rsid w:val="70A5A03A"/>
    <w:rsid w:val="70B2F618"/>
    <w:rsid w:val="70C6B9E0"/>
    <w:rsid w:val="710ADCD9"/>
    <w:rsid w:val="71195288"/>
    <w:rsid w:val="715E6515"/>
    <w:rsid w:val="71C21C19"/>
    <w:rsid w:val="721E8323"/>
    <w:rsid w:val="72337F41"/>
    <w:rsid w:val="72FA970B"/>
    <w:rsid w:val="732B467D"/>
    <w:rsid w:val="7338FE05"/>
    <w:rsid w:val="733FB501"/>
    <w:rsid w:val="73B0B9C8"/>
    <w:rsid w:val="73D86B1D"/>
    <w:rsid w:val="73DA3C1D"/>
    <w:rsid w:val="7429553E"/>
    <w:rsid w:val="7451F895"/>
    <w:rsid w:val="745C2681"/>
    <w:rsid w:val="745D41C9"/>
    <w:rsid w:val="74C5C00F"/>
    <w:rsid w:val="74CA34D7"/>
    <w:rsid w:val="750F9C19"/>
    <w:rsid w:val="75443E1C"/>
    <w:rsid w:val="7583B2A7"/>
    <w:rsid w:val="75DE1B2B"/>
    <w:rsid w:val="760E3FDB"/>
    <w:rsid w:val="766B88DC"/>
    <w:rsid w:val="768C0D66"/>
    <w:rsid w:val="77379820"/>
    <w:rsid w:val="77514C1F"/>
    <w:rsid w:val="776C3704"/>
    <w:rsid w:val="7828F999"/>
    <w:rsid w:val="7853C609"/>
    <w:rsid w:val="7873338D"/>
    <w:rsid w:val="7892625A"/>
    <w:rsid w:val="78FCAC28"/>
    <w:rsid w:val="7930B2EC"/>
    <w:rsid w:val="798DCCE4"/>
    <w:rsid w:val="79A88ED3"/>
    <w:rsid w:val="79B300A1"/>
    <w:rsid w:val="79B9E1BB"/>
    <w:rsid w:val="79E33B2C"/>
    <w:rsid w:val="7A3A3B08"/>
    <w:rsid w:val="7A704DEE"/>
    <w:rsid w:val="7AA82451"/>
    <w:rsid w:val="7AE51ECA"/>
    <w:rsid w:val="7AFF4776"/>
    <w:rsid w:val="7B549FEC"/>
    <w:rsid w:val="7BA96FED"/>
    <w:rsid w:val="7BFABFB0"/>
    <w:rsid w:val="7C4D5CAF"/>
    <w:rsid w:val="7C5C42DB"/>
    <w:rsid w:val="7C9ADD20"/>
    <w:rsid w:val="7CDD6849"/>
    <w:rsid w:val="7D0935A5"/>
    <w:rsid w:val="7D276F7D"/>
    <w:rsid w:val="7D2C6130"/>
    <w:rsid w:val="7D71DBCA"/>
    <w:rsid w:val="7DDD0173"/>
    <w:rsid w:val="7E3B61B4"/>
    <w:rsid w:val="7E3C3E22"/>
    <w:rsid w:val="7E46B4AD"/>
    <w:rsid w:val="7E529904"/>
    <w:rsid w:val="7EC07044"/>
    <w:rsid w:val="7EE110AF"/>
    <w:rsid w:val="7F6FC0FE"/>
    <w:rsid w:val="7F93E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517D"/>
  <w15:chartTrackingRefBased/>
  <w15:docId w15:val="{155D21F3-60CC-4471-8196-BB86E7B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CB4"/>
    <w:rPr>
      <w:sz w:val="24"/>
    </w:rPr>
  </w:style>
  <w:style w:type="paragraph" w:styleId="Heading1">
    <w:name w:val="heading 1"/>
    <w:basedOn w:val="Normal"/>
    <w:next w:val="Normal"/>
    <w:link w:val="Heading1Char"/>
    <w:uiPriority w:val="9"/>
    <w:qFormat/>
    <w:rsid w:val="005E5C90"/>
    <w:pPr>
      <w:keepNext/>
      <w:keepLines/>
      <w:spacing w:before="240" w:after="0"/>
      <w:outlineLvl w:val="0"/>
    </w:pPr>
    <w:rPr>
      <w:rFonts w:ascii="Arial" w:hAnsi="Arial" w:eastAsiaTheme="majorEastAsia" w:cstheme="majorBidi"/>
      <w:b/>
      <w:szCs w:val="32"/>
    </w:rPr>
  </w:style>
  <w:style w:type="paragraph" w:styleId="Heading2">
    <w:name w:val="heading 2"/>
    <w:basedOn w:val="Normal"/>
    <w:next w:val="Normal"/>
    <w:link w:val="Heading2Char"/>
    <w:uiPriority w:val="9"/>
    <w:unhideWhenUsed/>
    <w:qFormat/>
    <w:rsid w:val="002A7E70"/>
    <w:pPr>
      <w:keepNext/>
      <w:keepLines/>
      <w:spacing w:before="40" w:after="0"/>
      <w:outlineLvl w:val="1"/>
    </w:pPr>
    <w:rPr>
      <w:rFonts w:asciiTheme="majorHAnsi" w:hAnsiTheme="majorHAnsi"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5C90"/>
    <w:rPr>
      <w:rFonts w:ascii="Arial" w:hAnsi="Arial" w:eastAsiaTheme="majorEastAsia" w:cstheme="majorBidi"/>
      <w:b/>
      <w:sz w:val="24"/>
      <w:szCs w:val="32"/>
    </w:rPr>
  </w:style>
  <w:style w:type="paragraph" w:styleId="Header">
    <w:name w:val="header"/>
    <w:basedOn w:val="Normal"/>
    <w:link w:val="HeaderChar"/>
    <w:uiPriority w:val="99"/>
    <w:unhideWhenUsed/>
    <w:rsid w:val="002A7E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7E70"/>
  </w:style>
  <w:style w:type="paragraph" w:styleId="Footer">
    <w:name w:val="footer"/>
    <w:basedOn w:val="Normal"/>
    <w:link w:val="FooterChar"/>
    <w:uiPriority w:val="99"/>
    <w:unhideWhenUsed/>
    <w:rsid w:val="002A7E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7E70"/>
  </w:style>
  <w:style w:type="character" w:styleId="Heading2Char" w:customStyle="1">
    <w:name w:val="Heading 2 Char"/>
    <w:basedOn w:val="DefaultParagraphFont"/>
    <w:link w:val="Heading2"/>
    <w:uiPriority w:val="9"/>
    <w:rsid w:val="002A7E70"/>
    <w:rPr>
      <w:rFonts w:asciiTheme="majorHAnsi" w:hAnsiTheme="majorHAnsi" w:eastAsiaTheme="majorEastAsia" w:cstheme="majorBidi"/>
      <w:sz w:val="24"/>
      <w:szCs w:val="26"/>
    </w:rPr>
  </w:style>
  <w:style w:type="paragraph" w:styleId="NoSpacing">
    <w:name w:val="No Spacing"/>
    <w:uiPriority w:val="1"/>
    <w:qFormat/>
    <w:rsid w:val="00D45BE2"/>
    <w:pPr>
      <w:spacing w:after="0" w:line="240" w:lineRule="auto"/>
    </w:pPr>
    <w:rPr>
      <w:sz w:val="24"/>
    </w:rPr>
  </w:style>
  <w:style w:type="table" w:styleId="TableGrid">
    <w:name w:val="Table Grid"/>
    <w:basedOn w:val="TableNormal"/>
    <w:uiPriority w:val="39"/>
    <w:rsid w:val="00D60E3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60E32"/>
    <w:pPr>
      <w:ind w:left="720"/>
      <w:contextualSpacing/>
    </w:pPr>
  </w:style>
  <w:style w:type="character" w:styleId="PlaceholderText">
    <w:name w:val="Placeholder Text"/>
    <w:basedOn w:val="DefaultParagraphFont"/>
    <w:uiPriority w:val="99"/>
    <w:semiHidden/>
    <w:rsid w:val="007C56D7"/>
    <w:rPr>
      <w:color w:val="808080"/>
    </w:rPr>
  </w:style>
  <w:style w:type="paragraph" w:styleId="BalloonText">
    <w:name w:val="Balloon Text"/>
    <w:basedOn w:val="Normal"/>
    <w:link w:val="BalloonTextChar"/>
    <w:uiPriority w:val="99"/>
    <w:semiHidden/>
    <w:unhideWhenUsed/>
    <w:rsid w:val="009D4B0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4B01"/>
    <w:rPr>
      <w:rFonts w:ascii="Segoe UI" w:hAnsi="Segoe UI" w:cs="Segoe UI"/>
      <w:sz w:val="18"/>
      <w:szCs w:val="18"/>
    </w:rPr>
  </w:style>
  <w:style w:type="character" w:styleId="CommentReference">
    <w:name w:val="annotation reference"/>
    <w:basedOn w:val="DefaultParagraphFont"/>
    <w:uiPriority w:val="99"/>
    <w:semiHidden/>
    <w:unhideWhenUsed/>
    <w:rsid w:val="0059379D"/>
    <w:rPr>
      <w:sz w:val="16"/>
      <w:szCs w:val="16"/>
    </w:rPr>
  </w:style>
  <w:style w:type="paragraph" w:styleId="CommentText">
    <w:name w:val="annotation text"/>
    <w:basedOn w:val="Normal"/>
    <w:link w:val="CommentTextChar"/>
    <w:uiPriority w:val="99"/>
    <w:unhideWhenUsed/>
    <w:rsid w:val="0059379D"/>
    <w:pPr>
      <w:spacing w:line="240" w:lineRule="auto"/>
    </w:pPr>
    <w:rPr>
      <w:rFonts w:ascii="Arial" w:hAnsi="Arial" w:eastAsia="Arial" w:cs="Arial"/>
      <w:sz w:val="20"/>
      <w:szCs w:val="20"/>
    </w:rPr>
  </w:style>
  <w:style w:type="character" w:styleId="CommentTextChar" w:customStyle="1">
    <w:name w:val="Comment Text Char"/>
    <w:basedOn w:val="DefaultParagraphFont"/>
    <w:link w:val="CommentText"/>
    <w:uiPriority w:val="99"/>
    <w:rsid w:val="0059379D"/>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59379D"/>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59379D"/>
    <w:rPr>
      <w:rFonts w:ascii="Arial" w:hAnsi="Arial" w:eastAsia="Arial" w:cs="Arial"/>
      <w:b/>
      <w:bCs/>
      <w:sz w:val="20"/>
      <w:szCs w:val="20"/>
    </w:rPr>
  </w:style>
  <w:style w:type="character" w:styleId="normaltextrun" w:customStyle="1">
    <w:name w:val="normaltextrun"/>
    <w:basedOn w:val="DefaultParagraphFont"/>
    <w:uiPriority w:val="1"/>
    <w:rsid w:val="0EBCD0F2"/>
  </w:style>
  <w:style w:type="character" w:styleId="eop" w:customStyle="1">
    <w:name w:val="eop"/>
    <w:basedOn w:val="DefaultParagraphFont"/>
    <w:uiPriority w:val="1"/>
    <w:rsid w:val="0EBCD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360060048">
      <w:bodyDiv w:val="1"/>
      <w:marLeft w:val="0"/>
      <w:marRight w:val="0"/>
      <w:marTop w:val="0"/>
      <w:marBottom w:val="0"/>
      <w:divBdr>
        <w:top w:val="none" w:sz="0" w:space="0" w:color="auto"/>
        <w:left w:val="none" w:sz="0" w:space="0" w:color="auto"/>
        <w:bottom w:val="none" w:sz="0" w:space="0" w:color="auto"/>
        <w:right w:val="none" w:sz="0" w:space="0" w:color="auto"/>
      </w:divBdr>
      <w:divsChild>
        <w:div w:id="343551560">
          <w:marLeft w:val="0"/>
          <w:marRight w:val="0"/>
          <w:marTop w:val="0"/>
          <w:marBottom w:val="0"/>
          <w:divBdr>
            <w:top w:val="none" w:sz="0" w:space="0" w:color="auto"/>
            <w:left w:val="none" w:sz="0" w:space="0" w:color="auto"/>
            <w:bottom w:val="none" w:sz="0" w:space="0" w:color="auto"/>
            <w:right w:val="none" w:sz="0" w:space="0" w:color="auto"/>
          </w:divBdr>
        </w:div>
      </w:divsChild>
    </w:div>
    <w:div w:id="10333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38c6536ccc7145d3" /><Relationship Type="http://schemas.openxmlformats.org/officeDocument/2006/relationships/header" Target="header4.xml" Id="R7c11967403334b30" /><Relationship Type="http://schemas.openxmlformats.org/officeDocument/2006/relationships/footer" Target="footer.xml" Id="R081b2ed97dd34570" /><Relationship Type="http://schemas.openxmlformats.org/officeDocument/2006/relationships/footer" Target="footer2.xml" Id="R6a0d46474b3548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973814506AC40B1837692DA037EB2" ma:contentTypeVersion="14" ma:contentTypeDescription="Create a new document." ma:contentTypeScope="" ma:versionID="3f15843447ecb6c0d2588146bdd3606a">
  <xsd:schema xmlns:xsd="http://www.w3.org/2001/XMLSchema" xmlns:xs="http://www.w3.org/2001/XMLSchema" xmlns:p="http://schemas.microsoft.com/office/2006/metadata/properties" xmlns:ns2="3db41a77-e43f-439f-9e9a-8faaeb41ccad" xmlns:ns3="c912324e-7bb6-480d-b965-95ba4e181256" targetNamespace="http://schemas.microsoft.com/office/2006/metadata/properties" ma:root="true" ma:fieldsID="ffaf68a82bccb7ea15109d70745688e2" ns2:_="" ns3:_="">
    <xsd:import namespace="3db41a77-e43f-439f-9e9a-8faaeb41ccad"/>
    <xsd:import namespace="c912324e-7bb6-480d-b965-95ba4e181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41a77-e43f-439f-9e9a-8faaeb41c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324e-7bb6-480d-b965-95ba4e181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4c7c87-011a-4226-9371-20ffa289aa3f}" ma:internalName="TaxCatchAll" ma:showField="CatchAllData" ma:web="c912324e-7bb6-480d-b965-95ba4e181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41a77-e43f-439f-9e9a-8faaeb41ccad">
      <Terms xmlns="http://schemas.microsoft.com/office/infopath/2007/PartnerControls"/>
    </lcf76f155ced4ddcb4097134ff3c332f>
    <TaxCatchAll xmlns="c912324e-7bb6-480d-b965-95ba4e181256" xsi:nil="true"/>
  </documentManagement>
</p:properties>
</file>

<file path=customXml/itemProps1.xml><?xml version="1.0" encoding="utf-8"?>
<ds:datastoreItem xmlns:ds="http://schemas.openxmlformats.org/officeDocument/2006/customXml" ds:itemID="{9681BC57-3E8F-4A5D-A074-7714C33CD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41a77-e43f-439f-9e9a-8faaeb41ccad"/>
    <ds:schemaRef ds:uri="c912324e-7bb6-480d-b965-95ba4e181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65270-5B6D-48DD-AA50-5365AAF2FCE1}">
  <ds:schemaRefs>
    <ds:schemaRef ds:uri="http://schemas.microsoft.com/sharepoint/v3/contenttype/forms"/>
  </ds:schemaRefs>
</ds:datastoreItem>
</file>

<file path=customXml/itemProps3.xml><?xml version="1.0" encoding="utf-8"?>
<ds:datastoreItem xmlns:ds="http://schemas.openxmlformats.org/officeDocument/2006/customXml" ds:itemID="{0DA8D70A-16E8-435F-986C-45530362D199}">
  <ds:schemaRefs>
    <ds:schemaRef ds:uri="http://schemas.microsoft.com/office/2006/metadata/properties"/>
    <ds:schemaRef ds:uri="http://schemas.microsoft.com/office/infopath/2007/PartnerControls"/>
    <ds:schemaRef ds:uri="3db41a77-e43f-439f-9e9a-8faaeb41ccad"/>
    <ds:schemaRef ds:uri="c912324e-7bb6-480d-b965-95ba4e1812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Clark, Ashley@EDD</dc:creator>
  <keywords/>
  <dc:description/>
  <lastModifiedBy>Maria Linares</lastModifiedBy>
  <revision>7</revision>
  <dcterms:created xsi:type="dcterms:W3CDTF">2025-01-12T22:13:00.0000000Z</dcterms:created>
  <dcterms:modified xsi:type="dcterms:W3CDTF">2025-01-30T20:21:23.0988564Z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0x01010036F973814506AC40B1837692DA037EB2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