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FD95B26" w:rsidR="002E65E8" w:rsidRDefault="56867440" w:rsidP="419EB53C">
      <w:pPr>
        <w:rPr>
          <w:rFonts w:ascii="Calibri" w:eastAsia="Calibri" w:hAnsi="Calibri" w:cs="Calibri"/>
        </w:rPr>
      </w:pPr>
      <w:r w:rsidRPr="419EB53C">
        <w:rPr>
          <w:rFonts w:ascii="Calibri" w:eastAsia="Calibri" w:hAnsi="Calibri" w:cs="Calibri"/>
        </w:rPr>
        <w:t>Catalyst Project Application</w:t>
      </w:r>
      <w:r w:rsidR="4CB47D44" w:rsidRPr="419EB53C">
        <w:rPr>
          <w:rFonts w:ascii="Calibri" w:eastAsia="Calibri" w:hAnsi="Calibri" w:cs="Calibri"/>
        </w:rPr>
        <w:t xml:space="preserve">- </w:t>
      </w:r>
      <w:r w:rsidR="059F69AD" w:rsidRPr="419EB53C">
        <w:rPr>
          <w:rFonts w:ascii="Calibri" w:eastAsia="Calibri" w:hAnsi="Calibri" w:cs="Calibri"/>
        </w:rPr>
        <w:t>Community En</w:t>
      </w:r>
      <w:r w:rsidR="3C02493B" w:rsidRPr="419EB53C">
        <w:rPr>
          <w:rFonts w:ascii="Calibri" w:eastAsia="Calibri" w:hAnsi="Calibri" w:cs="Calibri"/>
        </w:rPr>
        <w:t>hancing</w:t>
      </w:r>
      <w:r w:rsidR="4CB47D44" w:rsidRPr="419EB53C">
        <w:rPr>
          <w:rFonts w:ascii="Calibri" w:eastAsia="Calibri" w:hAnsi="Calibri" w:cs="Calibri"/>
        </w:rPr>
        <w:t xml:space="preserve"> Project</w:t>
      </w:r>
    </w:p>
    <w:p w14:paraId="6486E814" w14:textId="70C8056B" w:rsidR="514EAACB" w:rsidRDefault="514EAACB" w:rsidP="419EB53C">
      <w:pPr>
        <w:spacing w:line="240" w:lineRule="auto"/>
        <w:rPr>
          <w:rFonts w:ascii="Calibri" w:eastAsia="Calibri" w:hAnsi="Calibri" w:cs="Calibri"/>
        </w:rPr>
      </w:pPr>
      <w:r w:rsidRPr="153733C7">
        <w:rPr>
          <w:rFonts w:ascii="Calibri" w:eastAsia="Calibri" w:hAnsi="Calibri" w:cs="Calibri"/>
          <w:color w:val="000000" w:themeColor="text1"/>
        </w:rPr>
        <w:t xml:space="preserve">Proposals must be received by </w:t>
      </w:r>
      <w:r w:rsidRPr="153733C7">
        <w:rPr>
          <w:rFonts w:ascii="Calibri" w:eastAsia="Calibri" w:hAnsi="Calibri" w:cs="Calibri"/>
          <w:b/>
          <w:bCs/>
          <w:color w:val="000000" w:themeColor="text1"/>
        </w:rPr>
        <w:t xml:space="preserve">March 14, 2025 </w:t>
      </w:r>
      <w:r w:rsidRPr="153733C7">
        <w:rPr>
          <w:rFonts w:ascii="Calibri" w:eastAsia="Calibri" w:hAnsi="Calibri" w:cs="Calibri"/>
          <w:color w:val="000000" w:themeColor="text1"/>
        </w:rPr>
        <w:t>at</w:t>
      </w:r>
      <w:r w:rsidRPr="153733C7">
        <w:rPr>
          <w:rFonts w:ascii="Calibri" w:eastAsia="Calibri" w:hAnsi="Calibri" w:cs="Calibri"/>
          <w:b/>
          <w:bCs/>
          <w:color w:val="000000" w:themeColor="text1"/>
        </w:rPr>
        <w:t xml:space="preserve"> 11:59 p.m. Pacific Standard Time (PST)</w:t>
      </w:r>
      <w:r w:rsidRPr="153733C7">
        <w:rPr>
          <w:rFonts w:ascii="Calibri" w:eastAsia="Calibri" w:hAnsi="Calibri" w:cs="Calibri"/>
          <w:color w:val="000000" w:themeColor="text1"/>
        </w:rPr>
        <w:t>.</w:t>
      </w:r>
      <w:r w:rsidRPr="153733C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53733C7">
        <w:rPr>
          <w:rFonts w:ascii="Calibri" w:eastAsia="Calibri" w:hAnsi="Calibri" w:cs="Calibri"/>
          <w:color w:val="000000" w:themeColor="text1"/>
        </w:rPr>
        <w:t xml:space="preserve">Your submission will be disqualified if it exceeds 10 pages, minus this cover page, the reference letter(s), partnership agreements, and budget documents and must use Calibri 12-point font. Please submit this application, budget documents, and letter of reference(s) in one email to </w:t>
      </w:r>
      <w:hyperlink r:id="rId5">
        <w:r w:rsidRPr="153733C7">
          <w:rPr>
            <w:rStyle w:val="Hyperlink"/>
            <w:rFonts w:ascii="Calibri" w:eastAsia="Calibri" w:hAnsi="Calibri" w:cs="Calibri"/>
          </w:rPr>
          <w:t>jobsfirst@ocbc.org</w:t>
        </w:r>
      </w:hyperlink>
      <w:r w:rsidRPr="153733C7">
        <w:rPr>
          <w:rFonts w:ascii="Calibri" w:eastAsia="Calibri" w:hAnsi="Calibri" w:cs="Calibri"/>
          <w:color w:val="000000" w:themeColor="text1"/>
        </w:rPr>
        <w:t xml:space="preserve">. If there are any questions about this application, please email </w:t>
      </w:r>
      <w:hyperlink r:id="rId6">
        <w:r w:rsidRPr="153733C7">
          <w:rPr>
            <w:rStyle w:val="Hyperlink"/>
            <w:rFonts w:ascii="Calibri" w:eastAsia="Calibri" w:hAnsi="Calibri" w:cs="Calibri"/>
          </w:rPr>
          <w:t>jobsfirst@ocbc.org</w:t>
        </w:r>
      </w:hyperlink>
      <w:r w:rsidRPr="153733C7">
        <w:rPr>
          <w:rFonts w:ascii="Calibri" w:eastAsia="Calibri" w:hAnsi="Calibri" w:cs="Calibri"/>
          <w:color w:val="000000" w:themeColor="text1"/>
        </w:rPr>
        <w:t xml:space="preserve">. An FAQ for the NOFO can be found </w:t>
      </w:r>
      <w:hyperlink r:id="rId7">
        <w:r w:rsidRPr="153733C7">
          <w:rPr>
            <w:rStyle w:val="Hyperlink"/>
            <w:rFonts w:ascii="Calibri" w:eastAsia="Calibri" w:hAnsi="Calibri" w:cs="Calibri"/>
          </w:rPr>
          <w:t>here</w:t>
        </w:r>
      </w:hyperlink>
      <w:r w:rsidRPr="153733C7">
        <w:rPr>
          <w:rFonts w:ascii="Calibri" w:eastAsia="Calibri" w:hAnsi="Calibri" w:cs="Calibri"/>
          <w:color w:val="000000" w:themeColor="text1"/>
        </w:rPr>
        <w:t xml:space="preserve">. </w:t>
      </w:r>
      <w:r w:rsidRPr="153733C7">
        <w:rPr>
          <w:rFonts w:ascii="Calibri" w:eastAsia="Calibri" w:hAnsi="Calibri" w:cs="Calibri"/>
        </w:rPr>
        <w:t xml:space="preserve"> </w:t>
      </w:r>
    </w:p>
    <w:p w14:paraId="52D1EAA6" w14:textId="4FE1FF79" w:rsidR="58888B13" w:rsidRDefault="0B73799C" w:rsidP="55D33BD9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5D33BD9">
        <w:rPr>
          <w:rFonts w:ascii="Calibri" w:eastAsia="Calibri" w:hAnsi="Calibri" w:cs="Calibri"/>
          <w:color w:val="000000" w:themeColor="text1"/>
        </w:rPr>
        <w:t>Project Contact (who can we come to with detailed questions about the</w:t>
      </w:r>
      <w:r w:rsidR="1D3924B1" w:rsidRPr="55D33BD9">
        <w:rPr>
          <w:rFonts w:ascii="Calibri" w:eastAsia="Calibri" w:hAnsi="Calibri" w:cs="Calibri"/>
          <w:color w:val="000000" w:themeColor="text1"/>
        </w:rPr>
        <w:t xml:space="preserve"> </w:t>
      </w:r>
      <w:r w:rsidRPr="55D33BD9">
        <w:rPr>
          <w:rFonts w:ascii="Calibri" w:eastAsia="Calibri" w:hAnsi="Calibri" w:cs="Calibri"/>
          <w:color w:val="000000" w:themeColor="text1"/>
        </w:rPr>
        <w:t>project, budget, etc.?)</w:t>
      </w:r>
    </w:p>
    <w:p w14:paraId="51D985F9" w14:textId="1043D857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o Contact First Name:</w:t>
      </w:r>
    </w:p>
    <w:p w14:paraId="3F6A8AE0" w14:textId="29EBCEB5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o Contact Last Name:</w:t>
      </w:r>
    </w:p>
    <w:p w14:paraId="385FC07F" w14:textId="35EC1297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o Title:</w:t>
      </w:r>
    </w:p>
    <w:p w14:paraId="2177E6A4" w14:textId="6F576937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o Organization:</w:t>
      </w:r>
    </w:p>
    <w:p w14:paraId="67512EB9" w14:textId="70CE8FBD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o Email: </w:t>
      </w:r>
    </w:p>
    <w:p w14:paraId="5BE634E2" w14:textId="42774286" w:rsidR="58888B13" w:rsidRDefault="60EFA363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Fiscal Sponsor/Agent</w:t>
      </w:r>
      <w:r w:rsidR="36104CEA" w:rsidRPr="419EB53C">
        <w:rPr>
          <w:rFonts w:ascii="Calibri" w:eastAsia="Calibri" w:hAnsi="Calibri" w:cs="Calibri"/>
          <w:color w:val="000000" w:themeColor="text1"/>
        </w:rPr>
        <w:t xml:space="preserve"> </w:t>
      </w:r>
      <w:r w:rsidR="0B73799C" w:rsidRPr="419EB53C">
        <w:rPr>
          <w:rFonts w:ascii="Calibri" w:eastAsia="Calibri" w:hAnsi="Calibri" w:cs="Calibri"/>
          <w:color w:val="000000" w:themeColor="text1"/>
        </w:rPr>
        <w:t>(who will sign the contract and administer the funds?)</w:t>
      </w:r>
    </w:p>
    <w:p w14:paraId="082D1522" w14:textId="0298D413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Sponsor First Name: </w:t>
      </w:r>
    </w:p>
    <w:p w14:paraId="7516DB51" w14:textId="01155340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Sponsor Last Name: </w:t>
      </w:r>
    </w:p>
    <w:p w14:paraId="30B10E35" w14:textId="72C98C52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Title: </w:t>
      </w:r>
    </w:p>
    <w:p w14:paraId="23570A4C" w14:textId="54642657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Organization: </w:t>
      </w:r>
    </w:p>
    <w:p w14:paraId="1CA6D104" w14:textId="18EB1566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Email: </w:t>
      </w:r>
    </w:p>
    <w:p w14:paraId="3CAF9C98" w14:textId="5CF6879E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Organization/Incorporation type (nonprofit, Tribal Nation, county </w:t>
      </w:r>
    </w:p>
    <w:p w14:paraId="1748D0BC" w14:textId="46051F79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or city, special district, school or university, business, etc.):</w:t>
      </w:r>
    </w:p>
    <w:p w14:paraId="23B65F16" w14:textId="72290AA7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▪ Tax ID/EIN or other official registration number:</w:t>
      </w:r>
    </w:p>
    <w:p w14:paraId="13D4057D" w14:textId="779324A4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Are there additional organizations who are co-applicants or partners in your proposal? Please attach and MOU’s, contracts, signed letters, and/or other evidence of their </w:t>
      </w:r>
      <w:r w:rsidR="57DFFB20" w:rsidRPr="419EB53C">
        <w:rPr>
          <w:rFonts w:ascii="Calibri" w:eastAsia="Calibri" w:hAnsi="Calibri" w:cs="Calibri"/>
          <w:color w:val="000000" w:themeColor="text1"/>
        </w:rPr>
        <w:t>involvement</w:t>
      </w:r>
      <w:r w:rsidRPr="419EB53C">
        <w:rPr>
          <w:rFonts w:ascii="Calibri" w:eastAsia="Calibri" w:hAnsi="Calibri" w:cs="Calibri"/>
          <w:color w:val="000000" w:themeColor="text1"/>
        </w:rPr>
        <w:t xml:space="preserve"> in this projec</w:t>
      </w:r>
      <w:r w:rsidR="7D166598" w:rsidRPr="419EB53C">
        <w:rPr>
          <w:rFonts w:ascii="Calibri" w:eastAsia="Calibri" w:hAnsi="Calibri" w:cs="Calibri"/>
          <w:color w:val="000000" w:themeColor="text1"/>
        </w:rPr>
        <w:t>t</w:t>
      </w:r>
      <w:r w:rsidR="00A60A26" w:rsidRPr="419EB53C">
        <w:rPr>
          <w:rFonts w:ascii="Calibri" w:eastAsia="Calibri" w:hAnsi="Calibri" w:cs="Calibri"/>
          <w:color w:val="000000" w:themeColor="text1"/>
        </w:rPr>
        <w:t xml:space="preserve"> as attachments to this application. </w:t>
      </w:r>
    </w:p>
    <w:p w14:paraId="10579DAC" w14:textId="3AF31DEB" w:rsidR="419EB53C" w:rsidRDefault="419EB53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0F71EE8" w14:textId="06200BC4" w:rsidR="419EB53C" w:rsidRDefault="419EB53C" w:rsidP="3A004371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7AFAA34C" w14:textId="61DD0EAF" w:rsidR="3A004371" w:rsidRDefault="3A004371" w:rsidP="3A004371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2425468" w14:textId="64FDD475" w:rsidR="419EB53C" w:rsidRDefault="419EB53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8FE5FF0" w14:textId="7FB29411" w:rsidR="419EB53C" w:rsidRDefault="419EB53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788ACE2" w14:textId="6C224CEE" w:rsidR="55D33BD9" w:rsidRDefault="55D33BD9" w:rsidP="52043D09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58888B13" w14:paraId="766CF49D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7AFE3F42" w14:textId="6B8CE14D" w:rsidR="724FD9F0" w:rsidRDefault="55B513A8" w:rsidP="55D33BD9">
            <w:pPr>
              <w:pStyle w:val="ListParagraph"/>
              <w:numPr>
                <w:ilvl w:val="0"/>
                <w:numId w:val="9"/>
              </w:numPr>
              <w:spacing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5D33BD9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Is this project in the Concept, Accelerate, or Last Mile phase? See NOFO </w:t>
            </w:r>
            <w:r w:rsidR="3BC4D3B4" w:rsidRPr="55D33BD9">
              <w:rPr>
                <w:rFonts w:ascii="Calibri" w:eastAsia="Calibri" w:hAnsi="Calibri" w:cs="Calibri"/>
                <w:color w:val="000000" w:themeColor="text1"/>
              </w:rPr>
              <w:t xml:space="preserve">page 6 </w:t>
            </w:r>
            <w:r w:rsidRPr="55D33BD9">
              <w:rPr>
                <w:rFonts w:ascii="Calibri" w:eastAsia="Calibri" w:hAnsi="Calibri" w:cs="Calibri"/>
                <w:color w:val="000000" w:themeColor="text1"/>
              </w:rPr>
              <w:t>for definiti</w:t>
            </w:r>
            <w:r w:rsidR="190EA87B" w:rsidRPr="55D33BD9">
              <w:rPr>
                <w:rFonts w:ascii="Calibri" w:eastAsia="Calibri" w:hAnsi="Calibri" w:cs="Calibri"/>
                <w:color w:val="000000" w:themeColor="text1"/>
              </w:rPr>
              <w:t xml:space="preserve">ons. </w:t>
            </w:r>
          </w:p>
          <w:p w14:paraId="221A9C66" w14:textId="12AD27F1" w:rsidR="58888B13" w:rsidRDefault="58888B13" w:rsidP="70C21482">
            <w:pPr>
              <w:pStyle w:val="ListParagraph"/>
              <w:spacing w:line="321" w:lineRule="exact"/>
              <w:rPr>
                <w:rFonts w:ascii="Calibri" w:eastAsia="Calibri" w:hAnsi="Calibri" w:cs="Calibri"/>
                <w:color w:val="000000" w:themeColor="text1"/>
              </w:rPr>
            </w:pPr>
          </w:p>
          <w:p w14:paraId="16C3E696" w14:textId="48CD3E3E" w:rsidR="58888B13" w:rsidRDefault="58888B13" w:rsidP="70C21482">
            <w:pPr>
              <w:pStyle w:val="ListParagraph"/>
              <w:spacing w:line="321" w:lineRule="exact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67F53258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45729C14" w14:textId="6AF88B82" w:rsidR="27817F07" w:rsidRDefault="1E0E15F6" w:rsidP="4DCB15DD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DCB15DD">
              <w:rPr>
                <w:rFonts w:ascii="Calibri" w:eastAsia="Calibri" w:hAnsi="Calibri" w:cs="Calibri"/>
                <w:color w:val="000000" w:themeColor="text1"/>
              </w:rPr>
              <w:t>Project Impac</w:t>
            </w:r>
            <w:r w:rsidR="124F980D" w:rsidRPr="4DCB15DD">
              <w:rPr>
                <w:rFonts w:ascii="Calibri" w:eastAsia="Calibri" w:hAnsi="Calibri" w:cs="Calibri"/>
                <w:color w:val="000000" w:themeColor="text1"/>
              </w:rPr>
              <w:t>t</w:t>
            </w:r>
          </w:p>
          <w:p w14:paraId="49CBC49F" w14:textId="3D7E08B8" w:rsidR="712B96E7" w:rsidRDefault="712B96E7" w:rsidP="357BBC63">
            <w:pPr>
              <w:pStyle w:val="ListParagraph"/>
              <w:numPr>
                <w:ilvl w:val="1"/>
                <w:numId w:val="14"/>
              </w:numPr>
              <w:tabs>
                <w:tab w:val="left" w:pos="1959"/>
              </w:tabs>
              <w:spacing w:before="42"/>
            </w:pPr>
            <w:r w:rsidRPr="357BBC63">
              <w:rPr>
                <w:rFonts w:ascii="Calibri" w:eastAsia="Calibri" w:hAnsi="Calibri" w:cs="Calibri"/>
              </w:rPr>
              <w:t xml:space="preserve">Provide a concise overview of the project, </w:t>
            </w:r>
            <w:r w:rsidR="73B21311" w:rsidRPr="357BBC63">
              <w:rPr>
                <w:rFonts w:ascii="Calibri" w:eastAsia="Calibri" w:hAnsi="Calibri" w:cs="Calibri"/>
                <w:color w:val="000000" w:themeColor="text1"/>
              </w:rPr>
              <w:t>including its main goals, activities, how these activities will be executed, and expected results.</w:t>
            </w:r>
          </w:p>
          <w:p w14:paraId="2EB83E6D" w14:textId="566D945E" w:rsidR="58888B13" w:rsidRDefault="6CBD94E6" w:rsidP="449134BB">
            <w:pPr>
              <w:pStyle w:val="ListParagraph"/>
              <w:numPr>
                <w:ilvl w:val="1"/>
                <w:numId w:val="14"/>
              </w:numPr>
              <w:tabs>
                <w:tab w:val="left" w:pos="1959"/>
              </w:tabs>
              <w:spacing w:before="42" w:line="28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49134BB">
              <w:rPr>
                <w:rFonts w:ascii="Calibri" w:eastAsia="Calibri" w:hAnsi="Calibri" w:cs="Calibri"/>
                <w:color w:val="000000" w:themeColor="text1"/>
              </w:rPr>
              <w:t xml:space="preserve">Describe how the project addresses topic(s) in the </w:t>
            </w:r>
            <w:hyperlink r:id="rId8">
              <w:r w:rsidRPr="449134BB">
                <w:rPr>
                  <w:rStyle w:val="Hyperlink"/>
                  <w:rFonts w:ascii="Calibri" w:eastAsia="Calibri" w:hAnsi="Calibri" w:cs="Calibri"/>
                </w:rPr>
                <w:t>Regional Plan Part 2.</w:t>
              </w:r>
            </w:hyperlink>
            <w:r w:rsidRPr="449134BB">
              <w:rPr>
                <w:rFonts w:ascii="Calibri" w:eastAsia="Calibri" w:hAnsi="Calibri" w:cs="Calibri"/>
                <w:color w:val="000000" w:themeColor="text1"/>
              </w:rPr>
              <w:t xml:space="preserve"> Please reference the page(s) and section (s) from the Regional Plan Part 2 in your response.</w:t>
            </w:r>
            <w:r w:rsidR="406A0DF4" w:rsidRPr="449134BB">
              <w:rPr>
                <w:rFonts w:ascii="Calibri" w:eastAsia="Calibri" w:hAnsi="Calibri" w:cs="Calibri"/>
                <w:color w:val="000000" w:themeColor="text1"/>
              </w:rPr>
              <w:t xml:space="preserve"> Please quantify how many people will be served by this project and describe how their lives could be improved because of the project.</w:t>
            </w:r>
          </w:p>
          <w:p w14:paraId="2D3ED458" w14:textId="42AB34F6" w:rsidR="58888B13" w:rsidRDefault="6CBD94E6" w:rsidP="419EB53C">
            <w:pPr>
              <w:pStyle w:val="ListParagraph"/>
              <w:numPr>
                <w:ilvl w:val="1"/>
                <w:numId w:val="14"/>
              </w:numPr>
              <w:tabs>
                <w:tab w:val="left" w:pos="1959"/>
              </w:tabs>
              <w:spacing w:before="42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Describe how the project contributes to improving the climate or mitigating climate impacts. For examples, please see sections in the </w:t>
            </w:r>
            <w:hyperlink r:id="rId9">
              <w:r w:rsidRPr="419EB53C">
                <w:rPr>
                  <w:rStyle w:val="Hyperlink"/>
                  <w:rFonts w:ascii="Calibri" w:eastAsia="Calibri" w:hAnsi="Calibri" w:cs="Calibri"/>
                </w:rPr>
                <w:t xml:space="preserve">Regional Plan Part </w:t>
              </w:r>
              <w:r w:rsidR="245D784C" w:rsidRPr="419EB53C">
                <w:rPr>
                  <w:rStyle w:val="Hyperlink"/>
                  <w:rFonts w:ascii="Calibri" w:eastAsia="Calibri" w:hAnsi="Calibri" w:cs="Calibri"/>
                </w:rPr>
                <w:t>2</w:t>
              </w:r>
            </w:hyperlink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 that reference green technology, the environment, and/or climate.</w:t>
            </w:r>
          </w:p>
        </w:tc>
      </w:tr>
      <w:tr w:rsidR="58888B13" w14:paraId="3B7A2538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302754" w14:textId="4DE62E75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E65756E" w14:textId="5F2C8D3C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FBA8832" w14:textId="24600FDD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45C4306" w14:textId="56E57DB0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079DC90" w14:textId="4AE3370F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9D71B5D" w14:textId="35098812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590CAE" w14:textId="2DD60105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9C742AC" w14:textId="0A8EB3DB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C96704F" w14:textId="67B7359F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74C0BF50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251DDFBD" w14:textId="4F0AEF6A" w:rsidR="75D94074" w:rsidRDefault="5A02BA11" w:rsidP="4DCB15DD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3A004371">
              <w:rPr>
                <w:rFonts w:ascii="Calibri" w:eastAsia="Calibri" w:hAnsi="Calibri" w:cs="Calibri"/>
                <w:color w:val="000000" w:themeColor="text1"/>
              </w:rPr>
              <w:t>Equity</w:t>
            </w:r>
          </w:p>
          <w:p w14:paraId="374F36F7" w14:textId="732489F4" w:rsidR="40AA337B" w:rsidRDefault="40AA337B" w:rsidP="3A004371">
            <w:pPr>
              <w:pStyle w:val="ListParagraph"/>
              <w:numPr>
                <w:ilvl w:val="1"/>
                <w:numId w:val="14"/>
              </w:numPr>
              <w:tabs>
                <w:tab w:val="left" w:pos="1959"/>
              </w:tabs>
              <w:spacing w:before="1"/>
              <w:ind w:left="1959" w:hanging="359"/>
              <w:rPr>
                <w:rFonts w:ascii="Calibri" w:eastAsia="Calibri" w:hAnsi="Calibri" w:cs="Calibri"/>
              </w:rPr>
            </w:pPr>
            <w:r w:rsidRPr="3A004371">
              <w:rPr>
                <w:rFonts w:ascii="Calibri" w:eastAsia="Calibri" w:hAnsi="Calibri" w:cs="Calibri"/>
              </w:rPr>
              <w:t>Describe how the project's outcomes will benefit disinvested communities and/or its residents. See glossary in NOFO for definition of disinvested community. Census tracts for disinvested communities in Orange County can be found on the map at the Jobs First website (</w:t>
            </w:r>
            <w:hyperlink r:id="rId10">
              <w:r w:rsidRPr="3A004371">
                <w:rPr>
                  <w:rStyle w:val="Hyperlink"/>
                  <w:rFonts w:ascii="Calibri" w:eastAsia="Calibri" w:hAnsi="Calibri" w:cs="Calibri"/>
                </w:rPr>
                <w:t>https://ocbc.org/cjf/</w:t>
              </w:r>
            </w:hyperlink>
            <w:r w:rsidRPr="3A004371">
              <w:rPr>
                <w:rFonts w:ascii="Calibri" w:eastAsia="Calibri" w:hAnsi="Calibri" w:cs="Calibri"/>
              </w:rPr>
              <w:t>). The census tracts are in blue and/or green on Map 2 of 4, 3 of 4, or 4 of 4 (24 points).</w:t>
            </w:r>
          </w:p>
          <w:p w14:paraId="2C395584" w14:textId="2AE91542" w:rsidR="35614F51" w:rsidRDefault="116E209B" w:rsidP="419EB53C">
            <w:pPr>
              <w:pStyle w:val="ListParagraph"/>
              <w:numPr>
                <w:ilvl w:val="1"/>
                <w:numId w:val="14"/>
              </w:numPr>
              <w:tabs>
                <w:tab w:val="left" w:pos="1959"/>
              </w:tabs>
              <w:spacing w:before="1"/>
              <w:ind w:left="1959" w:hanging="359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If the beneficiaries </w:t>
            </w:r>
            <w:r w:rsidR="0D17EF5D" w:rsidRPr="419EB53C">
              <w:rPr>
                <w:rFonts w:ascii="Calibri" w:eastAsia="Calibri" w:hAnsi="Calibri" w:cs="Calibri"/>
                <w:color w:val="000000" w:themeColor="text1"/>
              </w:rPr>
              <w:t xml:space="preserve">are Native American, they do not need to be on the map. </w:t>
            </w:r>
          </w:p>
          <w:p w14:paraId="4DCD25C0" w14:textId="1D1846A6" w:rsidR="75D94074" w:rsidRDefault="44D1D1D1" w:rsidP="419EB53C">
            <w:pPr>
              <w:pStyle w:val="ListParagraph"/>
              <w:numPr>
                <w:ilvl w:val="1"/>
                <w:numId w:val="14"/>
              </w:numPr>
              <w:tabs>
                <w:tab w:val="left" w:pos="1959"/>
              </w:tabs>
              <w:spacing w:before="1"/>
              <w:ind w:left="1959" w:hanging="359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>Describe how residents of disinvested communities have expressed a need for this project, or how they will be engaged in the project planning and design</w:t>
            </w:r>
            <w:r w:rsidR="09C7CB45" w:rsidRPr="419EB53C">
              <w:rPr>
                <w:rFonts w:ascii="Calibri" w:eastAsia="Calibri" w:hAnsi="Calibri" w:cs="Calibri"/>
                <w:color w:val="000000" w:themeColor="text1"/>
              </w:rPr>
              <w:t xml:space="preserve"> (6 points).</w:t>
            </w:r>
          </w:p>
        </w:tc>
      </w:tr>
      <w:tr w:rsidR="58888B13" w14:paraId="5BB173AF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1B73B5" w14:textId="64E0AEB1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271A522" w14:textId="1AE275C1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583D1E9" w14:textId="4D3002FE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CAC4A17" w14:textId="413B4242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B0CB215" w14:textId="0E98DDD0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5030F883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63D16819" w14:textId="398ADB6E" w:rsidR="75D94074" w:rsidRDefault="5A02BA11" w:rsidP="419EB53C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lastRenderedPageBreak/>
              <w:t>Work Plan</w:t>
            </w:r>
          </w:p>
          <w:p w14:paraId="1100C940" w14:textId="414B5F5C" w:rsidR="174181E3" w:rsidRDefault="7FE9926F" w:rsidP="419EB53C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Provide a list and timeline of the specific pre-development activities the funds you are requesting will help advance your project, why they are necessary, and assigned roles for key staff, project partners, and potential consultants.   </w:t>
            </w:r>
            <w:r w:rsidRPr="419EB53C">
              <w:rPr>
                <w:rFonts w:ascii="Calibri" w:eastAsia="Calibri" w:hAnsi="Calibri" w:cs="Calibri"/>
              </w:rPr>
              <w:t xml:space="preserve"> </w:t>
            </w:r>
          </w:p>
          <w:p w14:paraId="69465EBE" w14:textId="1F229A89" w:rsidR="5345984C" w:rsidRDefault="6403886E" w:rsidP="419EB53C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Address the Key Considerations </w:t>
            </w:r>
            <w:r w:rsidR="21AC4696" w:rsidRPr="419EB53C">
              <w:rPr>
                <w:rFonts w:ascii="Calibri" w:eastAsia="Calibri" w:hAnsi="Calibri" w:cs="Calibri"/>
                <w:color w:val="000000" w:themeColor="text1"/>
              </w:rPr>
              <w:t xml:space="preserve">in the “Predevelopment Project Phases” </w:t>
            </w: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depending on which phase this project is in. </w:t>
            </w:r>
          </w:p>
          <w:p w14:paraId="460C6A4A" w14:textId="50371D80" w:rsidR="5345984C" w:rsidRDefault="29472C7A" w:rsidP="419EB53C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="6E1414DC" w:rsidRPr="419EB53C">
              <w:rPr>
                <w:rFonts w:ascii="Calibri" w:eastAsia="Calibri" w:hAnsi="Calibri" w:cs="Calibri"/>
                <w:color w:val="000000" w:themeColor="text1"/>
              </w:rPr>
              <w:t>eference any supplemental funding that has been received or committed, and/or possible sources of supplemental funding</w:t>
            </w:r>
            <w:r w:rsidR="15EC9120" w:rsidRPr="419EB53C">
              <w:rPr>
                <w:rFonts w:ascii="Calibri" w:eastAsia="Calibri" w:hAnsi="Calibri" w:cs="Calibri"/>
                <w:color w:val="000000" w:themeColor="text1"/>
              </w:rPr>
              <w:t xml:space="preserve">, if applicable. </w:t>
            </w:r>
          </w:p>
          <w:p w14:paraId="03696746" w14:textId="6575C82E" w:rsidR="5345984C" w:rsidRDefault="3A8576BA" w:rsidP="419EB53C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Examples of pre-development activities are explained in the NOFO, but can also be found </w:t>
            </w:r>
            <w:hyperlink r:id="rId11">
              <w:r w:rsidRPr="419EB53C">
                <w:rPr>
                  <w:rStyle w:val="Hyperlink"/>
                  <w:rFonts w:ascii="Calibri" w:eastAsia="Calibri" w:hAnsi="Calibri" w:cs="Calibri"/>
                </w:rPr>
                <w:t>here.</w:t>
              </w:r>
            </w:hyperlink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58888B13" w14:paraId="4320ADC0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FC7A89" w14:textId="7DC568AD" w:rsidR="58888B13" w:rsidRDefault="28385C69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9BA9AC4" w14:textId="3FADFFD0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1D1E6F6" w14:textId="063361CB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19BBB83" w14:textId="3C08DE18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46FEFC0" w14:textId="110B7FA0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FD7E926" w14:textId="0993C130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0FBC1541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44D1BD15" w14:textId="47BDAED0" w:rsidR="6BE4CAAF" w:rsidRDefault="758F7E0D" w:rsidP="419EB53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>Organizational Qualifications</w:t>
            </w:r>
          </w:p>
          <w:p w14:paraId="660512C6" w14:textId="3D12F988" w:rsidR="58888B13" w:rsidRDefault="58888B13" w:rsidP="419EB53C">
            <w:pPr>
              <w:pStyle w:val="ListParagraph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F99041" w14:textId="4DCDFFC0" w:rsidR="27F627F5" w:rsidRDefault="3E33DE98" w:rsidP="419EB53C">
            <w:pPr>
              <w:pStyle w:val="ListParagraph"/>
              <w:numPr>
                <w:ilvl w:val="1"/>
                <w:numId w:val="8"/>
              </w:numPr>
              <w:tabs>
                <w:tab w:val="left" w:pos="1960"/>
              </w:tabs>
              <w:spacing w:before="50" w:line="276" w:lineRule="auto"/>
              <w:ind w:right="214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>Describe the lead applicant organization, including relevant experience, and capacity to manage the project</w:t>
            </w:r>
          </w:p>
          <w:p w14:paraId="78895A63" w14:textId="1EDBA9B5" w:rsidR="27F627F5" w:rsidRDefault="3E33DE98" w:rsidP="419EB53C">
            <w:pPr>
              <w:pStyle w:val="ListParagraph"/>
              <w:numPr>
                <w:ilvl w:val="1"/>
                <w:numId w:val="8"/>
              </w:numPr>
              <w:tabs>
                <w:tab w:val="left" w:pos="1960"/>
              </w:tabs>
              <w:spacing w:line="276" w:lineRule="auto"/>
              <w:ind w:right="439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>Describe the organization’s capacity to execute similar projects, outlining specific past projects and outcomes</w:t>
            </w:r>
          </w:p>
          <w:p w14:paraId="0FDD0A82" w14:textId="0CEC11AF" w:rsidR="27F627F5" w:rsidRDefault="012E719B" w:rsidP="419EB53C">
            <w:pPr>
              <w:pStyle w:val="ListParagraph"/>
              <w:numPr>
                <w:ilvl w:val="1"/>
                <w:numId w:val="8"/>
              </w:numPr>
              <w:tabs>
                <w:tab w:val="left" w:pos="1960"/>
              </w:tabs>
              <w:spacing w:line="276" w:lineRule="auto"/>
              <w:ind w:right="717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>Describe the organization’s process and methods to ensure effective reporting and compliance with this project.</w:t>
            </w:r>
          </w:p>
          <w:p w14:paraId="72A2D6D6" w14:textId="3E7EA183" w:rsidR="58888B13" w:rsidRDefault="58888B13" w:rsidP="419EB53C">
            <w:pPr>
              <w:pStyle w:val="ListParagraph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6011C625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BDE292" w14:textId="63EDD80B" w:rsidR="58888B13" w:rsidRDefault="58888B13" w:rsidP="419EB53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F94F948" w14:textId="62FB617C" w:rsidR="58888B13" w:rsidRDefault="58888B13" w:rsidP="419EB53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C39189D" w14:textId="440C171A" w:rsidR="58888B13" w:rsidRDefault="58888B13" w:rsidP="419EB53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403B7C7" w14:textId="4003D4EE" w:rsidR="58888B13" w:rsidRDefault="58888B13" w:rsidP="419EB53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39F0AC3" w14:textId="6C1A56BA" w:rsidR="58888B13" w:rsidRDefault="58888B13" w:rsidP="419EB53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A68AB10" w14:textId="4391A446" w:rsidR="58888B13" w:rsidRDefault="58888B13" w:rsidP="15962B1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5899740" w14:textId="4B24F1DC" w:rsidR="58888B13" w:rsidRDefault="58888B13" w:rsidP="15962B1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3561F9FE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980318C" w14:textId="48FD4B61" w:rsidR="27F627F5" w:rsidRDefault="3E33DE98" w:rsidP="4DCB15D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DCB15DD">
              <w:rPr>
                <w:rFonts w:ascii="Calibri" w:eastAsia="Calibri" w:hAnsi="Calibri" w:cs="Calibri"/>
                <w:color w:val="000000" w:themeColor="text1"/>
              </w:rPr>
              <w:t>Budget Narrative</w:t>
            </w:r>
            <w:r w:rsidR="0BF733BB" w:rsidRPr="4DCB15DD">
              <w:rPr>
                <w:rFonts w:ascii="Calibri" w:eastAsia="Calibri" w:hAnsi="Calibri" w:cs="Calibri"/>
                <w:color w:val="000000" w:themeColor="text1"/>
              </w:rPr>
              <w:t xml:space="preserve"> and Budget Template</w:t>
            </w:r>
          </w:p>
          <w:p w14:paraId="1C803EF7" w14:textId="42197D90" w:rsidR="27F627F5" w:rsidRDefault="0CF46B7F" w:rsidP="419EB53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lastRenderedPageBreak/>
              <w:t>Submit</w:t>
            </w:r>
            <w:r w:rsidR="79B9D0D3" w:rsidRPr="419EB53C">
              <w:rPr>
                <w:rFonts w:ascii="Calibri" w:eastAsia="Calibri" w:hAnsi="Calibri" w:cs="Calibri"/>
                <w:color w:val="000000" w:themeColor="text1"/>
              </w:rPr>
              <w:t xml:space="preserve"> as separate attachment</w:t>
            </w:r>
            <w:r w:rsidR="16FB221E" w:rsidRPr="419EB53C">
              <w:rPr>
                <w:rFonts w:ascii="Calibri" w:eastAsia="Calibri" w:hAnsi="Calibri" w:cs="Calibri"/>
                <w:color w:val="000000" w:themeColor="text1"/>
              </w:rPr>
              <w:t xml:space="preserve">(s) </w:t>
            </w:r>
          </w:p>
          <w:p w14:paraId="2BCB4977" w14:textId="2A229F3B" w:rsidR="5B0D8576" w:rsidRDefault="5DFFD131" w:rsidP="419EB53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Budget items should be focused on the time frame and execution of the pre-development activities stated in </w:t>
            </w:r>
            <w:r w:rsidR="6F86ADB4" w:rsidRPr="419EB53C">
              <w:rPr>
                <w:rFonts w:ascii="Calibri" w:eastAsia="Calibri" w:hAnsi="Calibri" w:cs="Calibri"/>
                <w:color w:val="000000" w:themeColor="text1"/>
              </w:rPr>
              <w:t>question</w:t>
            </w: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 4</w:t>
            </w:r>
            <w:r w:rsidR="7CEB57F3" w:rsidRPr="419EB53C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524A78DF" w14:textId="4E06CC79" w:rsidR="28BF5C85" w:rsidRDefault="3F7469DB" w:rsidP="52043D0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2043D09">
              <w:rPr>
                <w:rFonts w:ascii="Calibri" w:eastAsia="Calibri" w:hAnsi="Calibri" w:cs="Calibri"/>
                <w:color w:val="000000" w:themeColor="text1"/>
              </w:rPr>
              <w:t xml:space="preserve">Provide a detailed budget that itemizes costs by category (e.g., personnel, materials, travel, subcontractors). See template </w:t>
            </w:r>
            <w:hyperlink r:id="rId12">
              <w:r w:rsidRPr="52043D09">
                <w:rPr>
                  <w:rStyle w:val="Hyperlink"/>
                  <w:rFonts w:ascii="Calibri" w:eastAsia="Calibri" w:hAnsi="Calibri" w:cs="Calibri"/>
                </w:rPr>
                <w:t>here.</w:t>
              </w:r>
            </w:hyperlink>
          </w:p>
          <w:p w14:paraId="16D2BAC9" w14:textId="78DC94F9" w:rsidR="28BF5C85" w:rsidRDefault="3F7469DB" w:rsidP="52043D09">
            <w:pPr>
              <w:pStyle w:val="ListParagraph"/>
              <w:numPr>
                <w:ilvl w:val="0"/>
                <w:numId w:val="5"/>
              </w:numPr>
              <w:tabs>
                <w:tab w:val="left" w:pos="1960"/>
              </w:tabs>
              <w:spacing w:line="276" w:lineRule="auto"/>
              <w:ind w:right="311"/>
              <w:rPr>
                <w:rFonts w:ascii="Calibri" w:eastAsia="Calibri" w:hAnsi="Calibri" w:cs="Calibri"/>
                <w:color w:val="1F1F1F"/>
              </w:rPr>
            </w:pPr>
            <w:r w:rsidRPr="52043D09">
              <w:rPr>
                <w:rFonts w:ascii="Calibri" w:eastAsia="Calibri" w:hAnsi="Calibri" w:cs="Calibri"/>
                <w:color w:val="1F1F1F"/>
              </w:rPr>
              <w:t xml:space="preserve">Provide a budget narrative that provides justification for each line item, explaining how costs were calculated and how they are necessary for pre-development activity completion. See template </w:t>
            </w:r>
            <w:hyperlink r:id="rId13">
              <w:r w:rsidRPr="52043D09">
                <w:rPr>
                  <w:rStyle w:val="Hyperlink"/>
                  <w:rFonts w:ascii="Calibri" w:eastAsia="Calibri" w:hAnsi="Calibri" w:cs="Calibri"/>
                </w:rPr>
                <w:t>here</w:t>
              </w:r>
            </w:hyperlink>
            <w:r w:rsidRPr="52043D09">
              <w:rPr>
                <w:rFonts w:ascii="Calibri" w:eastAsia="Calibri" w:hAnsi="Calibri" w:cs="Calibri"/>
                <w:color w:val="1F1F1F"/>
              </w:rPr>
              <w:t xml:space="preserve">. </w:t>
            </w:r>
          </w:p>
          <w:p w14:paraId="7B0F2C56" w14:textId="46F9DA72" w:rsidR="58888B13" w:rsidRDefault="5FEF1324" w:rsidP="449134BB">
            <w:pPr>
              <w:pStyle w:val="ListParagraph"/>
              <w:numPr>
                <w:ilvl w:val="0"/>
                <w:numId w:val="5"/>
              </w:numPr>
              <w:tabs>
                <w:tab w:val="left" w:pos="1959"/>
              </w:tabs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49134BB">
              <w:rPr>
                <w:rFonts w:ascii="Calibri" w:eastAsia="Calibri" w:hAnsi="Calibri" w:cs="Calibri"/>
                <w:color w:val="000000" w:themeColor="text1"/>
              </w:rPr>
              <w:t>Fiscal agent contact name and contact information, if applicable.</w:t>
            </w:r>
          </w:p>
        </w:tc>
      </w:tr>
      <w:tr w:rsidR="58888B13" w14:paraId="5E712F8C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0834E67F" w14:textId="38804C59" w:rsidR="27F627F5" w:rsidRDefault="3E33DE98" w:rsidP="419EB53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lastRenderedPageBreak/>
              <w:t>References</w:t>
            </w:r>
          </w:p>
          <w:p w14:paraId="671021F3" w14:textId="78859A89" w:rsidR="58888B13" w:rsidRDefault="58888B13" w:rsidP="55D33BD9">
            <w:pPr>
              <w:pStyle w:val="ListParagraph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1A50C8" w14:textId="4BFD9695" w:rsidR="27F627F5" w:rsidRDefault="1EE38A8C" w:rsidP="55D33BD9">
            <w:pPr>
              <w:spacing w:line="257" w:lineRule="auto"/>
              <w:rPr>
                <w:rFonts w:ascii="Calibri" w:eastAsia="Calibri" w:hAnsi="Calibri" w:cs="Calibri"/>
              </w:rPr>
            </w:pPr>
            <w:r w:rsidRPr="55D33BD9">
              <w:rPr>
                <w:rFonts w:ascii="Calibri" w:eastAsia="Calibri" w:hAnsi="Calibri" w:cs="Calibri"/>
              </w:rPr>
              <w:t xml:space="preserve">Provide one letter of reference that includes the following: </w:t>
            </w:r>
          </w:p>
          <w:p w14:paraId="7F23B1B0" w14:textId="01253DC4" w:rsidR="27F627F5" w:rsidRDefault="1EE38A8C" w:rsidP="419EB53C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rPr>
                <w:rFonts w:ascii="Calibri" w:eastAsia="Calibri" w:hAnsi="Calibri" w:cs="Calibri"/>
              </w:rPr>
            </w:pPr>
            <w:r w:rsidRPr="55D33BD9">
              <w:rPr>
                <w:rFonts w:ascii="Calibri" w:eastAsia="Calibri" w:hAnsi="Calibri" w:cs="Calibri"/>
              </w:rPr>
              <w:t xml:space="preserve">Their name, email, and phone number. </w:t>
            </w:r>
          </w:p>
          <w:p w14:paraId="681217CE" w14:textId="30ADB1A9" w:rsidR="27F627F5" w:rsidRDefault="1EE38A8C" w:rsidP="419EB53C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rPr>
                <w:rFonts w:ascii="Calibri" w:eastAsia="Calibri" w:hAnsi="Calibri" w:cs="Calibri"/>
              </w:rPr>
            </w:pPr>
            <w:r w:rsidRPr="55D33BD9">
              <w:rPr>
                <w:rFonts w:ascii="Calibri" w:eastAsia="Calibri" w:hAnsi="Calibri" w:cs="Calibri"/>
              </w:rPr>
              <w:t>A summary of your capacity to deliver the type of work outlined in your proposal and your ability to meet reporting requirements and adhere to the approved budget.</w:t>
            </w:r>
          </w:p>
          <w:p w14:paraId="2D3A2D48" w14:textId="740AE6B0" w:rsidR="27F627F5" w:rsidRDefault="40F8C89F" w:rsidP="55D33BD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D33BD9">
              <w:rPr>
                <w:rFonts w:ascii="Calibri" w:eastAsia="Calibri" w:hAnsi="Calibri" w:cs="Calibri"/>
                <w:color w:val="000000" w:themeColor="text1"/>
              </w:rPr>
              <w:t xml:space="preserve">Submit as a separate attachment </w:t>
            </w:r>
          </w:p>
        </w:tc>
      </w:tr>
    </w:tbl>
    <w:p w14:paraId="26968926" w14:textId="1AE52F01" w:rsidR="58888B13" w:rsidRDefault="58888B13" w:rsidP="58888B13">
      <w:pPr>
        <w:spacing w:line="240" w:lineRule="auto"/>
        <w:rPr>
          <w:rFonts w:ascii="Roboto" w:eastAsia="Roboto" w:hAnsi="Roboto" w:cs="Roboto"/>
          <w:color w:val="000000" w:themeColor="text1"/>
        </w:rPr>
      </w:pPr>
    </w:p>
    <w:p w14:paraId="6A007BCA" w14:textId="315931E9" w:rsidR="58888B13" w:rsidRDefault="58888B13" w:rsidP="58888B13">
      <w:pPr>
        <w:spacing w:line="240" w:lineRule="auto"/>
        <w:rPr>
          <w:rFonts w:ascii="Roboto" w:eastAsia="Roboto" w:hAnsi="Roboto" w:cs="Roboto"/>
          <w:color w:val="000000" w:themeColor="text1"/>
        </w:rPr>
      </w:pPr>
    </w:p>
    <w:p w14:paraId="32B230BD" w14:textId="4B7A8487" w:rsidR="58888B13" w:rsidRDefault="665530A2" w:rsidP="1D60AA6F">
      <w:pPr>
        <w:spacing w:line="240" w:lineRule="auto"/>
        <w:rPr>
          <w:rFonts w:ascii="Roboto" w:eastAsia="Roboto" w:hAnsi="Roboto" w:cs="Roboto"/>
          <w:color w:val="000000" w:themeColor="text1"/>
        </w:rPr>
      </w:pPr>
      <w:r w:rsidRPr="1D60AA6F">
        <w:rPr>
          <w:rFonts w:ascii="Roboto" w:eastAsia="Roboto" w:hAnsi="Roboto" w:cs="Roboto"/>
          <w:color w:val="000000" w:themeColor="text1"/>
        </w:rPr>
        <w:t xml:space="preserve"> </w:t>
      </w:r>
    </w:p>
    <w:sectPr w:rsidR="58888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,Times New Roman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1F83"/>
    <w:multiLevelType w:val="hybridMultilevel"/>
    <w:tmpl w:val="72849F7A"/>
    <w:lvl w:ilvl="0" w:tplc="9DA41BC0">
      <w:start w:val="1"/>
      <w:numFmt w:val="decimal"/>
      <w:lvlText w:val="%1."/>
      <w:lvlJc w:val="left"/>
      <w:pPr>
        <w:ind w:left="720" w:hanging="360"/>
      </w:pPr>
    </w:lvl>
    <w:lvl w:ilvl="1" w:tplc="1CF68502">
      <w:start w:val="1"/>
      <w:numFmt w:val="lowerLetter"/>
      <w:lvlText w:val="%2."/>
      <w:lvlJc w:val="left"/>
      <w:pPr>
        <w:ind w:left="1440" w:hanging="360"/>
      </w:pPr>
    </w:lvl>
    <w:lvl w:ilvl="2" w:tplc="3A74C4B2">
      <w:start w:val="1"/>
      <w:numFmt w:val="lowerRoman"/>
      <w:lvlText w:val="%3."/>
      <w:lvlJc w:val="right"/>
      <w:pPr>
        <w:ind w:left="2160" w:hanging="180"/>
      </w:pPr>
    </w:lvl>
    <w:lvl w:ilvl="3" w:tplc="90FCBE1E">
      <w:start w:val="1"/>
      <w:numFmt w:val="decimal"/>
      <w:lvlText w:val="%4."/>
      <w:lvlJc w:val="left"/>
      <w:pPr>
        <w:ind w:left="2880" w:hanging="360"/>
      </w:pPr>
    </w:lvl>
    <w:lvl w:ilvl="4" w:tplc="2FC4CC96">
      <w:start w:val="1"/>
      <w:numFmt w:val="lowerLetter"/>
      <w:lvlText w:val="%5."/>
      <w:lvlJc w:val="left"/>
      <w:pPr>
        <w:ind w:left="3600" w:hanging="360"/>
      </w:pPr>
    </w:lvl>
    <w:lvl w:ilvl="5" w:tplc="0B8E8076">
      <w:start w:val="1"/>
      <w:numFmt w:val="lowerRoman"/>
      <w:lvlText w:val="%6."/>
      <w:lvlJc w:val="right"/>
      <w:pPr>
        <w:ind w:left="4320" w:hanging="180"/>
      </w:pPr>
    </w:lvl>
    <w:lvl w:ilvl="6" w:tplc="C374B8A0">
      <w:start w:val="1"/>
      <w:numFmt w:val="decimal"/>
      <w:lvlText w:val="%7."/>
      <w:lvlJc w:val="left"/>
      <w:pPr>
        <w:ind w:left="5040" w:hanging="360"/>
      </w:pPr>
    </w:lvl>
    <w:lvl w:ilvl="7" w:tplc="56D6A804">
      <w:start w:val="1"/>
      <w:numFmt w:val="lowerLetter"/>
      <w:lvlText w:val="%8."/>
      <w:lvlJc w:val="left"/>
      <w:pPr>
        <w:ind w:left="5760" w:hanging="360"/>
      </w:pPr>
    </w:lvl>
    <w:lvl w:ilvl="8" w:tplc="1B0262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8014"/>
    <w:multiLevelType w:val="hybridMultilevel"/>
    <w:tmpl w:val="39C228B4"/>
    <w:lvl w:ilvl="0" w:tplc="DBF852C8">
      <w:start w:val="2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 w:tplc="11BA6C08">
      <w:start w:val="1"/>
      <w:numFmt w:val="lowerLetter"/>
      <w:lvlText w:val="%2."/>
      <w:lvlJc w:val="left"/>
      <w:pPr>
        <w:ind w:left="1440" w:hanging="360"/>
      </w:pPr>
    </w:lvl>
    <w:lvl w:ilvl="2" w:tplc="D6FAB360">
      <w:start w:val="1"/>
      <w:numFmt w:val="lowerRoman"/>
      <w:lvlText w:val="%3."/>
      <w:lvlJc w:val="right"/>
      <w:pPr>
        <w:ind w:left="2160" w:hanging="180"/>
      </w:pPr>
    </w:lvl>
    <w:lvl w:ilvl="3" w:tplc="1458E2D8">
      <w:start w:val="1"/>
      <w:numFmt w:val="decimal"/>
      <w:lvlText w:val="%4."/>
      <w:lvlJc w:val="left"/>
      <w:pPr>
        <w:ind w:left="2880" w:hanging="360"/>
      </w:pPr>
    </w:lvl>
    <w:lvl w:ilvl="4" w:tplc="05AC1808">
      <w:start w:val="1"/>
      <w:numFmt w:val="lowerLetter"/>
      <w:lvlText w:val="%5."/>
      <w:lvlJc w:val="left"/>
      <w:pPr>
        <w:ind w:left="3600" w:hanging="360"/>
      </w:pPr>
    </w:lvl>
    <w:lvl w:ilvl="5" w:tplc="72D6D92C">
      <w:start w:val="1"/>
      <w:numFmt w:val="lowerRoman"/>
      <w:lvlText w:val="%6."/>
      <w:lvlJc w:val="right"/>
      <w:pPr>
        <w:ind w:left="4320" w:hanging="180"/>
      </w:pPr>
    </w:lvl>
    <w:lvl w:ilvl="6" w:tplc="F8D835CA">
      <w:start w:val="1"/>
      <w:numFmt w:val="decimal"/>
      <w:lvlText w:val="%7."/>
      <w:lvlJc w:val="left"/>
      <w:pPr>
        <w:ind w:left="5040" w:hanging="360"/>
      </w:pPr>
    </w:lvl>
    <w:lvl w:ilvl="7" w:tplc="0B2C03A6">
      <w:start w:val="1"/>
      <w:numFmt w:val="lowerLetter"/>
      <w:lvlText w:val="%8."/>
      <w:lvlJc w:val="left"/>
      <w:pPr>
        <w:ind w:left="5760" w:hanging="360"/>
      </w:pPr>
    </w:lvl>
    <w:lvl w:ilvl="8" w:tplc="734232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8F9C"/>
    <w:multiLevelType w:val="hybridMultilevel"/>
    <w:tmpl w:val="B18859A8"/>
    <w:lvl w:ilvl="0" w:tplc="EE0256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4A6C8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56455A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E0AC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10880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C621B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EE20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669E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3B6C02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8639F8"/>
    <w:multiLevelType w:val="hybridMultilevel"/>
    <w:tmpl w:val="C64C0762"/>
    <w:lvl w:ilvl="0" w:tplc="AD924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6F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60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C9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8A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8C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E8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A5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A5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8EC1"/>
    <w:multiLevelType w:val="hybridMultilevel"/>
    <w:tmpl w:val="AAFCF88A"/>
    <w:lvl w:ilvl="0" w:tplc="820A2E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5321BD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DCE2B5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1120C0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79824F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232730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7D6166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FC0C42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B123ED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875880"/>
    <w:multiLevelType w:val="hybridMultilevel"/>
    <w:tmpl w:val="A54AB4DA"/>
    <w:lvl w:ilvl="0" w:tplc="ABB867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62008E6">
      <w:start w:val="1"/>
      <w:numFmt w:val="bullet"/>
      <w:lvlText w:val="●"/>
      <w:lvlJc w:val="left"/>
      <w:pPr>
        <w:ind w:left="1960" w:hanging="360"/>
      </w:pPr>
      <w:rPr>
        <w:rFonts w:ascii="Symbol" w:hAnsi="Symbol" w:hint="default"/>
      </w:rPr>
    </w:lvl>
    <w:lvl w:ilvl="2" w:tplc="9E06B2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7C14D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224F85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CAF6DD4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27AE46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ABABF4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B06C35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7AD3CC"/>
    <w:multiLevelType w:val="hybridMultilevel"/>
    <w:tmpl w:val="E878F8A8"/>
    <w:lvl w:ilvl="0" w:tplc="FE3611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5CB94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AFA82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D830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402D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E9C5D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FE463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52A78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5AE67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A1D386"/>
    <w:multiLevelType w:val="hybridMultilevel"/>
    <w:tmpl w:val="EEF8464A"/>
    <w:lvl w:ilvl="0" w:tplc="0CA2F19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8747F7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5BCCEA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30A85D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82E8102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C8CCEDF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DBE751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2126BB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7742BDB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91C08C"/>
    <w:multiLevelType w:val="hybridMultilevel"/>
    <w:tmpl w:val="3DA08714"/>
    <w:lvl w:ilvl="0" w:tplc="91864800">
      <w:start w:val="1"/>
      <w:numFmt w:val="decimal"/>
      <w:lvlText w:val="%1."/>
      <w:lvlJc w:val="left"/>
      <w:pPr>
        <w:ind w:left="1080" w:hanging="360"/>
      </w:pPr>
    </w:lvl>
    <w:lvl w:ilvl="1" w:tplc="7E3C596A">
      <w:start w:val="1"/>
      <w:numFmt w:val="lowerLetter"/>
      <w:lvlText w:val="%2."/>
      <w:lvlJc w:val="left"/>
      <w:pPr>
        <w:ind w:left="1800" w:hanging="360"/>
      </w:pPr>
    </w:lvl>
    <w:lvl w:ilvl="2" w:tplc="8FC6444E">
      <w:start w:val="1"/>
      <w:numFmt w:val="lowerRoman"/>
      <w:lvlText w:val="%3."/>
      <w:lvlJc w:val="right"/>
      <w:pPr>
        <w:ind w:left="2520" w:hanging="180"/>
      </w:pPr>
    </w:lvl>
    <w:lvl w:ilvl="3" w:tplc="ED72EC3C">
      <w:start w:val="1"/>
      <w:numFmt w:val="decimal"/>
      <w:lvlText w:val="%4."/>
      <w:lvlJc w:val="left"/>
      <w:pPr>
        <w:ind w:left="3240" w:hanging="360"/>
      </w:pPr>
    </w:lvl>
    <w:lvl w:ilvl="4" w:tplc="5832CB12">
      <w:start w:val="1"/>
      <w:numFmt w:val="lowerLetter"/>
      <w:lvlText w:val="%5."/>
      <w:lvlJc w:val="left"/>
      <w:pPr>
        <w:ind w:left="3960" w:hanging="360"/>
      </w:pPr>
    </w:lvl>
    <w:lvl w:ilvl="5" w:tplc="EB5A5DC0">
      <w:start w:val="1"/>
      <w:numFmt w:val="lowerRoman"/>
      <w:lvlText w:val="%6."/>
      <w:lvlJc w:val="right"/>
      <w:pPr>
        <w:ind w:left="4680" w:hanging="180"/>
      </w:pPr>
    </w:lvl>
    <w:lvl w:ilvl="6" w:tplc="045C8B26">
      <w:start w:val="1"/>
      <w:numFmt w:val="decimal"/>
      <w:lvlText w:val="%7."/>
      <w:lvlJc w:val="left"/>
      <w:pPr>
        <w:ind w:left="5400" w:hanging="360"/>
      </w:pPr>
    </w:lvl>
    <w:lvl w:ilvl="7" w:tplc="C42440C4">
      <w:start w:val="1"/>
      <w:numFmt w:val="lowerLetter"/>
      <w:lvlText w:val="%8."/>
      <w:lvlJc w:val="left"/>
      <w:pPr>
        <w:ind w:left="6120" w:hanging="360"/>
      </w:pPr>
    </w:lvl>
    <w:lvl w:ilvl="8" w:tplc="04D472C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18660"/>
    <w:multiLevelType w:val="hybridMultilevel"/>
    <w:tmpl w:val="4F98DEE0"/>
    <w:lvl w:ilvl="0" w:tplc="B62424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8C82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7BC16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16D5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BE25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68A4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ECEA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BA46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E1AC6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93C16B"/>
    <w:multiLevelType w:val="hybridMultilevel"/>
    <w:tmpl w:val="AFCCDC68"/>
    <w:lvl w:ilvl="0" w:tplc="1AA4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A74B6">
      <w:numFmt w:val="bullet"/>
      <w:lvlText w:val="●"/>
      <w:lvlJc w:val="left"/>
      <w:pPr>
        <w:ind w:left="1960" w:hanging="360"/>
      </w:pPr>
      <w:rPr>
        <w:rFonts w:ascii="Arial" w:hAnsi="Arial" w:hint="default"/>
      </w:rPr>
    </w:lvl>
    <w:lvl w:ilvl="2" w:tplc="E0A6E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00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2A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A3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AF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C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AC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BF9D5"/>
    <w:multiLevelType w:val="hybridMultilevel"/>
    <w:tmpl w:val="B88C8AB8"/>
    <w:lvl w:ilvl="0" w:tplc="2BA6F6B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020AB8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B3E66F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C105FE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118D6B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AC0D57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310BCA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7A0946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DE40C8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40B594"/>
    <w:multiLevelType w:val="hybridMultilevel"/>
    <w:tmpl w:val="1206C2AC"/>
    <w:lvl w:ilvl="0" w:tplc="BA2CB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4A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8F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CA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CE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4A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4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44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8C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A4EAA"/>
    <w:multiLevelType w:val="hybridMultilevel"/>
    <w:tmpl w:val="AF90C110"/>
    <w:lvl w:ilvl="0" w:tplc="33E406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9329214">
      <w:start w:val="1"/>
      <w:numFmt w:val="bullet"/>
      <w:lvlText w:val="●"/>
      <w:lvlJc w:val="left"/>
      <w:pPr>
        <w:ind w:left="1960" w:hanging="360"/>
      </w:pPr>
      <w:rPr>
        <w:rFonts w:ascii="Calibri" w:hAnsi="Calibri" w:hint="default"/>
      </w:rPr>
    </w:lvl>
    <w:lvl w:ilvl="2" w:tplc="AC327E00">
      <w:start w:val="1"/>
      <w:numFmt w:val="lowerRoman"/>
      <w:lvlText w:val="%3."/>
      <w:lvlJc w:val="right"/>
      <w:pPr>
        <w:ind w:left="2160" w:hanging="180"/>
      </w:pPr>
    </w:lvl>
    <w:lvl w:ilvl="3" w:tplc="48C41272">
      <w:start w:val="1"/>
      <w:numFmt w:val="decimal"/>
      <w:lvlText w:val="%4."/>
      <w:lvlJc w:val="left"/>
      <w:pPr>
        <w:ind w:left="2880" w:hanging="360"/>
      </w:pPr>
    </w:lvl>
    <w:lvl w:ilvl="4" w:tplc="FC4A49A6">
      <w:start w:val="1"/>
      <w:numFmt w:val="lowerLetter"/>
      <w:lvlText w:val="%5."/>
      <w:lvlJc w:val="left"/>
      <w:pPr>
        <w:ind w:left="3600" w:hanging="360"/>
      </w:pPr>
    </w:lvl>
    <w:lvl w:ilvl="5" w:tplc="D2268C44">
      <w:start w:val="1"/>
      <w:numFmt w:val="lowerRoman"/>
      <w:lvlText w:val="%6."/>
      <w:lvlJc w:val="right"/>
      <w:pPr>
        <w:ind w:left="4320" w:hanging="180"/>
      </w:pPr>
    </w:lvl>
    <w:lvl w:ilvl="6" w:tplc="91E46214">
      <w:start w:val="1"/>
      <w:numFmt w:val="decimal"/>
      <w:lvlText w:val="%7."/>
      <w:lvlJc w:val="left"/>
      <w:pPr>
        <w:ind w:left="5040" w:hanging="360"/>
      </w:pPr>
    </w:lvl>
    <w:lvl w:ilvl="7" w:tplc="068C893A">
      <w:start w:val="1"/>
      <w:numFmt w:val="lowerLetter"/>
      <w:lvlText w:val="%8."/>
      <w:lvlJc w:val="left"/>
      <w:pPr>
        <w:ind w:left="5760" w:hanging="360"/>
      </w:pPr>
    </w:lvl>
    <w:lvl w:ilvl="8" w:tplc="F59647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80611"/>
    <w:multiLevelType w:val="hybridMultilevel"/>
    <w:tmpl w:val="543E39B6"/>
    <w:lvl w:ilvl="0" w:tplc="46B04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CD2BA">
      <w:numFmt w:val="bullet"/>
      <w:lvlText w:val="●"/>
      <w:lvlJc w:val="left"/>
      <w:pPr>
        <w:ind w:left="1960" w:hanging="360"/>
      </w:pPr>
      <w:rPr>
        <w:rFonts w:ascii="Arial" w:hAnsi="Arial" w:hint="default"/>
      </w:rPr>
    </w:lvl>
    <w:lvl w:ilvl="2" w:tplc="E05CA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C7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C5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A1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CA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0B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A1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D4E24"/>
    <w:multiLevelType w:val="hybridMultilevel"/>
    <w:tmpl w:val="D960EE62"/>
    <w:lvl w:ilvl="0" w:tplc="D24C428C">
      <w:start w:val="1"/>
      <w:numFmt w:val="decimal"/>
      <w:lvlText w:val="%1."/>
      <w:lvlJc w:val="left"/>
      <w:pPr>
        <w:ind w:left="720" w:hanging="360"/>
      </w:pPr>
    </w:lvl>
    <w:lvl w:ilvl="1" w:tplc="80F225DA">
      <w:start w:val="1"/>
      <w:numFmt w:val="bullet"/>
      <w:lvlText w:val="●"/>
      <w:lvlJc w:val="left"/>
      <w:pPr>
        <w:ind w:left="1960" w:hanging="360"/>
      </w:pPr>
      <w:rPr>
        <w:rFonts w:ascii="Symbol" w:hAnsi="Symbol" w:hint="default"/>
      </w:rPr>
    </w:lvl>
    <w:lvl w:ilvl="2" w:tplc="87C8A15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FA0D4E4">
      <w:start w:val="1"/>
      <w:numFmt w:val="decimal"/>
      <w:lvlText w:val="%4."/>
      <w:lvlJc w:val="left"/>
      <w:pPr>
        <w:ind w:left="2880" w:hanging="360"/>
      </w:pPr>
    </w:lvl>
    <w:lvl w:ilvl="4" w:tplc="D2EC2980">
      <w:start w:val="1"/>
      <w:numFmt w:val="lowerLetter"/>
      <w:lvlText w:val="%5."/>
      <w:lvlJc w:val="left"/>
      <w:pPr>
        <w:ind w:left="3600" w:hanging="360"/>
      </w:pPr>
    </w:lvl>
    <w:lvl w:ilvl="5" w:tplc="5C9AE980">
      <w:start w:val="1"/>
      <w:numFmt w:val="lowerRoman"/>
      <w:lvlText w:val="%6."/>
      <w:lvlJc w:val="right"/>
      <w:pPr>
        <w:ind w:left="4320" w:hanging="180"/>
      </w:pPr>
    </w:lvl>
    <w:lvl w:ilvl="6" w:tplc="66680972">
      <w:start w:val="1"/>
      <w:numFmt w:val="decimal"/>
      <w:lvlText w:val="%7."/>
      <w:lvlJc w:val="left"/>
      <w:pPr>
        <w:ind w:left="5040" w:hanging="360"/>
      </w:pPr>
    </w:lvl>
    <w:lvl w:ilvl="7" w:tplc="BC405462">
      <w:start w:val="1"/>
      <w:numFmt w:val="lowerLetter"/>
      <w:lvlText w:val="%8."/>
      <w:lvlJc w:val="left"/>
      <w:pPr>
        <w:ind w:left="5760" w:hanging="360"/>
      </w:pPr>
    </w:lvl>
    <w:lvl w:ilvl="8" w:tplc="A628ECAA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69483">
    <w:abstractNumId w:val="11"/>
  </w:num>
  <w:num w:numId="2" w16cid:durableId="6911491">
    <w:abstractNumId w:val="6"/>
  </w:num>
  <w:num w:numId="3" w16cid:durableId="1254779857">
    <w:abstractNumId w:val="12"/>
  </w:num>
  <w:num w:numId="4" w16cid:durableId="1947735411">
    <w:abstractNumId w:val="2"/>
  </w:num>
  <w:num w:numId="5" w16cid:durableId="401870431">
    <w:abstractNumId w:val="5"/>
  </w:num>
  <w:num w:numId="6" w16cid:durableId="271787995">
    <w:abstractNumId w:val="7"/>
  </w:num>
  <w:num w:numId="7" w16cid:durableId="1733847007">
    <w:abstractNumId w:val="9"/>
  </w:num>
  <w:num w:numId="8" w16cid:durableId="638994479">
    <w:abstractNumId w:val="10"/>
  </w:num>
  <w:num w:numId="9" w16cid:durableId="841773199">
    <w:abstractNumId w:val="15"/>
  </w:num>
  <w:num w:numId="10" w16cid:durableId="120271966">
    <w:abstractNumId w:val="8"/>
  </w:num>
  <w:num w:numId="11" w16cid:durableId="1730181629">
    <w:abstractNumId w:val="4"/>
  </w:num>
  <w:num w:numId="12" w16cid:durableId="379981794">
    <w:abstractNumId w:val="1"/>
  </w:num>
  <w:num w:numId="13" w16cid:durableId="949974472">
    <w:abstractNumId w:val="3"/>
  </w:num>
  <w:num w:numId="14" w16cid:durableId="599993952">
    <w:abstractNumId w:val="13"/>
  </w:num>
  <w:num w:numId="15" w16cid:durableId="1249803612">
    <w:abstractNumId w:val="14"/>
  </w:num>
  <w:num w:numId="16" w16cid:durableId="63618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7F68FC"/>
    <w:rsid w:val="002E65E8"/>
    <w:rsid w:val="009B4FA7"/>
    <w:rsid w:val="00A60A26"/>
    <w:rsid w:val="00AA1091"/>
    <w:rsid w:val="00BC1528"/>
    <w:rsid w:val="012E719B"/>
    <w:rsid w:val="01539EED"/>
    <w:rsid w:val="01C6841D"/>
    <w:rsid w:val="01FE74BA"/>
    <w:rsid w:val="022C6E66"/>
    <w:rsid w:val="0264CAE9"/>
    <w:rsid w:val="02BF0F58"/>
    <w:rsid w:val="03182F1C"/>
    <w:rsid w:val="045DA54F"/>
    <w:rsid w:val="04647CBF"/>
    <w:rsid w:val="05342DFD"/>
    <w:rsid w:val="05761035"/>
    <w:rsid w:val="059F69AD"/>
    <w:rsid w:val="07ED4F77"/>
    <w:rsid w:val="09857AD3"/>
    <w:rsid w:val="09C7CB45"/>
    <w:rsid w:val="09D51AD0"/>
    <w:rsid w:val="0A0C4F92"/>
    <w:rsid w:val="0A790998"/>
    <w:rsid w:val="0AB7C892"/>
    <w:rsid w:val="0B5524C7"/>
    <w:rsid w:val="0B73799C"/>
    <w:rsid w:val="0B7C593C"/>
    <w:rsid w:val="0B7E1487"/>
    <w:rsid w:val="0BA8F12E"/>
    <w:rsid w:val="0BF733BB"/>
    <w:rsid w:val="0CF46B7F"/>
    <w:rsid w:val="0D17EF5D"/>
    <w:rsid w:val="0D55C92F"/>
    <w:rsid w:val="0D6E3486"/>
    <w:rsid w:val="0D8BE6A0"/>
    <w:rsid w:val="0E2E8502"/>
    <w:rsid w:val="0E67C77B"/>
    <w:rsid w:val="0E8C8050"/>
    <w:rsid w:val="0FB4F2FE"/>
    <w:rsid w:val="10A939ED"/>
    <w:rsid w:val="10CA1CFA"/>
    <w:rsid w:val="10CFF20C"/>
    <w:rsid w:val="116E209B"/>
    <w:rsid w:val="11814D44"/>
    <w:rsid w:val="123E8D09"/>
    <w:rsid w:val="124F980D"/>
    <w:rsid w:val="1283E545"/>
    <w:rsid w:val="12FA48AF"/>
    <w:rsid w:val="13EE76B1"/>
    <w:rsid w:val="1470C853"/>
    <w:rsid w:val="14D3EF43"/>
    <w:rsid w:val="14E89375"/>
    <w:rsid w:val="153733C7"/>
    <w:rsid w:val="15962B18"/>
    <w:rsid w:val="15D3198C"/>
    <w:rsid w:val="15D915B2"/>
    <w:rsid w:val="15EC9120"/>
    <w:rsid w:val="16FB221E"/>
    <w:rsid w:val="174181E3"/>
    <w:rsid w:val="179E1B10"/>
    <w:rsid w:val="190EA87B"/>
    <w:rsid w:val="1B3677D6"/>
    <w:rsid w:val="1BE0AF5A"/>
    <w:rsid w:val="1D3924B1"/>
    <w:rsid w:val="1D60AA6F"/>
    <w:rsid w:val="1E0E15F6"/>
    <w:rsid w:val="1E314643"/>
    <w:rsid w:val="1E8162FB"/>
    <w:rsid w:val="1EE38A8C"/>
    <w:rsid w:val="202A48BA"/>
    <w:rsid w:val="203B2576"/>
    <w:rsid w:val="2074FF3A"/>
    <w:rsid w:val="20AE13DC"/>
    <w:rsid w:val="21AC4696"/>
    <w:rsid w:val="22B88CA4"/>
    <w:rsid w:val="23E22BEA"/>
    <w:rsid w:val="2413AC03"/>
    <w:rsid w:val="245D784C"/>
    <w:rsid w:val="2465C247"/>
    <w:rsid w:val="24A077E9"/>
    <w:rsid w:val="253B156F"/>
    <w:rsid w:val="2638928E"/>
    <w:rsid w:val="265A021B"/>
    <w:rsid w:val="26C3AB3B"/>
    <w:rsid w:val="273CD24C"/>
    <w:rsid w:val="27817F07"/>
    <w:rsid w:val="27889D7D"/>
    <w:rsid w:val="27C0E9C7"/>
    <w:rsid w:val="27D2BF3D"/>
    <w:rsid w:val="27F627F5"/>
    <w:rsid w:val="28385C69"/>
    <w:rsid w:val="2896E372"/>
    <w:rsid w:val="28BF5C85"/>
    <w:rsid w:val="29472C7A"/>
    <w:rsid w:val="2A3961C1"/>
    <w:rsid w:val="2A6161CD"/>
    <w:rsid w:val="2D7CAE27"/>
    <w:rsid w:val="2E38A969"/>
    <w:rsid w:val="2EB922A3"/>
    <w:rsid w:val="2EC11CC7"/>
    <w:rsid w:val="2F2C1D74"/>
    <w:rsid w:val="2F81C02C"/>
    <w:rsid w:val="2FA27D9E"/>
    <w:rsid w:val="2FDA6665"/>
    <w:rsid w:val="30A39BDF"/>
    <w:rsid w:val="3130E7B5"/>
    <w:rsid w:val="31EA7B28"/>
    <w:rsid w:val="329ABFE9"/>
    <w:rsid w:val="32B986E4"/>
    <w:rsid w:val="330A70AB"/>
    <w:rsid w:val="333587C1"/>
    <w:rsid w:val="34B69986"/>
    <w:rsid w:val="34C0EF64"/>
    <w:rsid w:val="34CCFEDE"/>
    <w:rsid w:val="34D4726A"/>
    <w:rsid w:val="35614F51"/>
    <w:rsid w:val="357BBC63"/>
    <w:rsid w:val="358F0DD3"/>
    <w:rsid w:val="36099A55"/>
    <w:rsid w:val="36104CEA"/>
    <w:rsid w:val="36405037"/>
    <w:rsid w:val="364E1EB9"/>
    <w:rsid w:val="36679BBC"/>
    <w:rsid w:val="3704F758"/>
    <w:rsid w:val="370D6357"/>
    <w:rsid w:val="37659ADB"/>
    <w:rsid w:val="377CE9FA"/>
    <w:rsid w:val="3A004371"/>
    <w:rsid w:val="3A0C6E6B"/>
    <w:rsid w:val="3A5C0933"/>
    <w:rsid w:val="3A6E6ECD"/>
    <w:rsid w:val="3A8576BA"/>
    <w:rsid w:val="3BC4D3B4"/>
    <w:rsid w:val="3C02493B"/>
    <w:rsid w:val="3C415B69"/>
    <w:rsid w:val="3C78BFC6"/>
    <w:rsid w:val="3D0B7C39"/>
    <w:rsid w:val="3D5874B6"/>
    <w:rsid w:val="3DE29ECA"/>
    <w:rsid w:val="3DFC202A"/>
    <w:rsid w:val="3E33DE98"/>
    <w:rsid w:val="3E7B2128"/>
    <w:rsid w:val="3F4DC5C5"/>
    <w:rsid w:val="3F6DA08D"/>
    <w:rsid w:val="3F7469DB"/>
    <w:rsid w:val="406A0DF4"/>
    <w:rsid w:val="40AA337B"/>
    <w:rsid w:val="40F2F882"/>
    <w:rsid w:val="40F8C89F"/>
    <w:rsid w:val="410797BC"/>
    <w:rsid w:val="418A1E5A"/>
    <w:rsid w:val="419EB53C"/>
    <w:rsid w:val="4200AEE6"/>
    <w:rsid w:val="43A3CF28"/>
    <w:rsid w:val="43F018D5"/>
    <w:rsid w:val="44006FB3"/>
    <w:rsid w:val="443DED55"/>
    <w:rsid w:val="449134BB"/>
    <w:rsid w:val="44D1D1D1"/>
    <w:rsid w:val="44E55A8E"/>
    <w:rsid w:val="45C82258"/>
    <w:rsid w:val="464CF429"/>
    <w:rsid w:val="47FE2217"/>
    <w:rsid w:val="4845CBE4"/>
    <w:rsid w:val="48874A79"/>
    <w:rsid w:val="48DFF87F"/>
    <w:rsid w:val="49C5F145"/>
    <w:rsid w:val="4A8F374D"/>
    <w:rsid w:val="4B1566F8"/>
    <w:rsid w:val="4B17E596"/>
    <w:rsid w:val="4B2FF2B1"/>
    <w:rsid w:val="4B4EF040"/>
    <w:rsid w:val="4B58E5B6"/>
    <w:rsid w:val="4C1999DE"/>
    <w:rsid w:val="4C28FF8B"/>
    <w:rsid w:val="4C6CF29E"/>
    <w:rsid w:val="4C73EFE2"/>
    <w:rsid w:val="4CB47D44"/>
    <w:rsid w:val="4D2BFBD6"/>
    <w:rsid w:val="4D77C522"/>
    <w:rsid w:val="4DCB15DD"/>
    <w:rsid w:val="4E52DF09"/>
    <w:rsid w:val="4E97CBEA"/>
    <w:rsid w:val="4EB5880B"/>
    <w:rsid w:val="4FA81EAB"/>
    <w:rsid w:val="4FADDEA5"/>
    <w:rsid w:val="4FD0DC23"/>
    <w:rsid w:val="503275B6"/>
    <w:rsid w:val="504EF35B"/>
    <w:rsid w:val="507E9553"/>
    <w:rsid w:val="511CDE2A"/>
    <w:rsid w:val="512EB93E"/>
    <w:rsid w:val="5137F857"/>
    <w:rsid w:val="514EAACB"/>
    <w:rsid w:val="52043D09"/>
    <w:rsid w:val="52352100"/>
    <w:rsid w:val="53196669"/>
    <w:rsid w:val="531CC9EE"/>
    <w:rsid w:val="531FF796"/>
    <w:rsid w:val="5345984C"/>
    <w:rsid w:val="53ADDFB8"/>
    <w:rsid w:val="545D272E"/>
    <w:rsid w:val="5523367F"/>
    <w:rsid w:val="55B513A8"/>
    <w:rsid w:val="55D33BD9"/>
    <w:rsid w:val="56867440"/>
    <w:rsid w:val="56B8FD8D"/>
    <w:rsid w:val="57CBC6C8"/>
    <w:rsid w:val="57DFFB20"/>
    <w:rsid w:val="58602D97"/>
    <w:rsid w:val="587E0A0C"/>
    <w:rsid w:val="58888B13"/>
    <w:rsid w:val="58DF7071"/>
    <w:rsid w:val="59BDE9A6"/>
    <w:rsid w:val="59E56598"/>
    <w:rsid w:val="5A02BA11"/>
    <w:rsid w:val="5ACB406F"/>
    <w:rsid w:val="5B0D8576"/>
    <w:rsid w:val="5BFEF681"/>
    <w:rsid w:val="5CB71DFC"/>
    <w:rsid w:val="5D7A3A9C"/>
    <w:rsid w:val="5DFFD131"/>
    <w:rsid w:val="5E66D97F"/>
    <w:rsid w:val="5E8383CE"/>
    <w:rsid w:val="5ECFF312"/>
    <w:rsid w:val="5FD6062E"/>
    <w:rsid w:val="5FEF1324"/>
    <w:rsid w:val="604D0EE5"/>
    <w:rsid w:val="60EFA363"/>
    <w:rsid w:val="6121861E"/>
    <w:rsid w:val="61463712"/>
    <w:rsid w:val="6183277E"/>
    <w:rsid w:val="61934D77"/>
    <w:rsid w:val="6307BB13"/>
    <w:rsid w:val="6373BA4E"/>
    <w:rsid w:val="637AB38E"/>
    <w:rsid w:val="6403886E"/>
    <w:rsid w:val="641B9B53"/>
    <w:rsid w:val="642A1D9B"/>
    <w:rsid w:val="64399E69"/>
    <w:rsid w:val="650345C7"/>
    <w:rsid w:val="663FE2CB"/>
    <w:rsid w:val="665530A2"/>
    <w:rsid w:val="68B72EBD"/>
    <w:rsid w:val="6981BF34"/>
    <w:rsid w:val="6A1999FD"/>
    <w:rsid w:val="6A1D49F4"/>
    <w:rsid w:val="6A7F68FC"/>
    <w:rsid w:val="6A80DAA9"/>
    <w:rsid w:val="6B92FD1D"/>
    <w:rsid w:val="6BE47714"/>
    <w:rsid w:val="6BE4CAAF"/>
    <w:rsid w:val="6CBD94E6"/>
    <w:rsid w:val="6D30A344"/>
    <w:rsid w:val="6E1414DC"/>
    <w:rsid w:val="6E237FE6"/>
    <w:rsid w:val="6EA543F4"/>
    <w:rsid w:val="6F86ADB4"/>
    <w:rsid w:val="70488185"/>
    <w:rsid w:val="7071FF64"/>
    <w:rsid w:val="709B02A2"/>
    <w:rsid w:val="70C21482"/>
    <w:rsid w:val="712B96E7"/>
    <w:rsid w:val="72063679"/>
    <w:rsid w:val="7216D85E"/>
    <w:rsid w:val="724FD9F0"/>
    <w:rsid w:val="72D9342C"/>
    <w:rsid w:val="73B21311"/>
    <w:rsid w:val="740EC16A"/>
    <w:rsid w:val="7454AB92"/>
    <w:rsid w:val="74A99F56"/>
    <w:rsid w:val="74C8893B"/>
    <w:rsid w:val="758F7E0D"/>
    <w:rsid w:val="75A98B73"/>
    <w:rsid w:val="75D94074"/>
    <w:rsid w:val="7684CC6F"/>
    <w:rsid w:val="76E054C0"/>
    <w:rsid w:val="770D8E32"/>
    <w:rsid w:val="773FE318"/>
    <w:rsid w:val="78F66FB8"/>
    <w:rsid w:val="79290EBD"/>
    <w:rsid w:val="79B9D0D3"/>
    <w:rsid w:val="79C9CCC7"/>
    <w:rsid w:val="7ADCA0D1"/>
    <w:rsid w:val="7AEBEC1A"/>
    <w:rsid w:val="7CEB57F3"/>
    <w:rsid w:val="7CF1AC04"/>
    <w:rsid w:val="7D166598"/>
    <w:rsid w:val="7DE302F9"/>
    <w:rsid w:val="7E7F8587"/>
    <w:rsid w:val="7F543CBE"/>
    <w:rsid w:val="7FE99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68FC"/>
  <w15:chartTrackingRefBased/>
  <w15:docId w15:val="{B3AF1DB3-591F-436A-85C2-F9551507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8888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8888B13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bc.org/wp-content/uploads/2024/10/CJF-OC-Regional-Plan-Part-2.pdf" TargetMode="External"/><Relationship Id="rId13" Type="http://schemas.openxmlformats.org/officeDocument/2006/relationships/hyperlink" Target="https://ocbc.org/wp-content/uploads/2025/02/Catalyst-Budget-Narrativ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bc.org/wp-content/uploads/2025/02/NOFO-FAQ_2.pdf" TargetMode="External"/><Relationship Id="rId12" Type="http://schemas.openxmlformats.org/officeDocument/2006/relationships/hyperlink" Target="https://ocbc.org/wp-content/uploads/2025/02/NOFO-Budget-Template.docx" TargetMode="External"/><Relationship Id="rId2" Type="http://schemas.openxmlformats.org/officeDocument/2006/relationships/styles" Target="styles.xml"/><Relationship Id="rId16" Type="http://schemas.microsoft.com/office/2019/05/relationships/documenttasks" Target="documenttasks/documenttasks1.xml"/><Relationship Id="rId1" Type="http://schemas.openxmlformats.org/officeDocument/2006/relationships/numbering" Target="numbering.xml"/><Relationship Id="rId6" Type="http://schemas.openxmlformats.org/officeDocument/2006/relationships/hyperlink" Target="mailto:jobsfirst@ocbc.org" TargetMode="External"/><Relationship Id="rId11" Type="http://schemas.openxmlformats.org/officeDocument/2006/relationships/hyperlink" Target="https://ocbc.org/wp-content/uploads/2024/06/PDF-CA-Jobs-First-Document-Template-Example-Pre-Development-Activites.pdf" TargetMode="External"/><Relationship Id="rId5" Type="http://schemas.openxmlformats.org/officeDocument/2006/relationships/hyperlink" Target="mailto:to%E2%80%AFjobsfirst@ocbc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cbc.org/initiatives/cj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bc.org/wp-content/uploads/2024/10/CJF-OC-Regional-Plan-Part-2.pdf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F7CEBD5F-25D9-4A68-883A-333193FB1E08}">
    <t:Anchor>
      <t:Comment id="1304831266"/>
    </t:Anchor>
    <t:History>
      <t:Event id="{689030A0-C1A6-490F-A855-776D8A01C8D5}" time="2025-01-30T19:53:39.608Z">
        <t:Attribution userId="S::mlinares@ocbc.org::205fd3f9-c1d9-4fa8-ae2a-1fea1fc68df3" userProvider="AD" userName="Maria Linares"/>
        <t:Anchor>
          <t:Comment id="1304831266"/>
        </t:Anchor>
        <t:Create/>
      </t:Event>
      <t:Event id="{34343D3D-A894-4DF8-BADA-9B2100ABB115}" time="2025-01-30T19:53:39.608Z">
        <t:Attribution userId="S::mlinares@ocbc.org::205fd3f9-c1d9-4fa8-ae2a-1fea1fc68df3" userProvider="AD" userName="Maria Linares"/>
        <t:Anchor>
          <t:Comment id="1304831266"/>
        </t:Anchor>
        <t:Assign userId="S::jbenron@ocbc.org::a6f0d5d7-c978-4341-a475-613300668123" userProvider="AD" userName="Jesse Ben-Ron"/>
      </t:Event>
      <t:Event id="{DC0DA80D-4089-4D23-80D9-1BEAC859CA87}" time="2025-01-30T19:53:39.608Z">
        <t:Attribution userId="S::mlinares@ocbc.org::205fd3f9-c1d9-4fa8-ae2a-1fea1fc68df3" userProvider="AD" userName="Maria Linares"/>
        <t:Anchor>
          <t:Comment id="1304831266"/>
        </t:Anchor>
        <t:SetTitle title="@Jesse Ben-Ron does this language look correc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Ben-Ron</dc:creator>
  <cp:keywords/>
  <dc:description/>
  <cp:lastModifiedBy>Maria Linares</cp:lastModifiedBy>
  <cp:revision>2</cp:revision>
  <dcterms:created xsi:type="dcterms:W3CDTF">2025-01-10T19:26:00Z</dcterms:created>
  <dcterms:modified xsi:type="dcterms:W3CDTF">2025-03-11T23:29:00Z</dcterms:modified>
</cp:coreProperties>
</file>